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49"/>
        <w:gridCol w:w="4756"/>
      </w:tblGrid>
      <w:tr w:rsidR="007C285F" w:rsidRPr="00386B44" w:rsidTr="00F371C4">
        <w:tc>
          <w:tcPr>
            <w:tcW w:w="47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85F" w:rsidRPr="007C285F" w:rsidRDefault="007C285F" w:rsidP="00F371C4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285F" w:rsidRPr="00386B44" w:rsidRDefault="007C285F" w:rsidP="00386B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6B44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Pr="00386B44">
              <w:rPr>
                <w:rFonts w:ascii="Times New Roman" w:hAnsi="Times New Roman" w:cs="Times New Roman"/>
              </w:rPr>
              <w:br/>
            </w:r>
            <w:r w:rsidRPr="00386B44"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МБДОУ «Каргасокский д/с №27»</w:t>
            </w:r>
            <w:r w:rsidRPr="00386B44">
              <w:rPr>
                <w:rFonts w:ascii="Times New Roman" w:hAnsi="Times New Roman" w:cs="Times New Roman"/>
              </w:rPr>
              <w:br/>
            </w:r>
            <w:r w:rsidRPr="00386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B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6B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6B4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86B44" w:rsidRPr="00386B44">
              <w:rPr>
                <w:rFonts w:ascii="Times New Roman" w:hAnsi="Times New Roman" w:cs="Times New Roman"/>
                <w:sz w:val="24"/>
                <w:szCs w:val="24"/>
              </w:rPr>
              <w:t>от 30.08.</w:t>
            </w:r>
            <w:r w:rsidRPr="00386B44">
              <w:rPr>
                <w:rFonts w:ascii="Times New Roman" w:hAnsi="Times New Roman" w:cs="Times New Roman"/>
                <w:sz w:val="24"/>
                <w:szCs w:val="24"/>
              </w:rPr>
              <w:t xml:space="preserve">2019 № </w:t>
            </w:r>
            <w:r w:rsidR="00386B44" w:rsidRPr="00386B44">
              <w:rPr>
                <w:rFonts w:ascii="Times New Roman" w:hAnsi="Times New Roman" w:cs="Times New Roman"/>
                <w:sz w:val="24"/>
                <w:szCs w:val="24"/>
              </w:rPr>
              <w:t>137/5</w:t>
            </w:r>
          </w:p>
        </w:tc>
      </w:tr>
    </w:tbl>
    <w:p w:rsidR="007C285F" w:rsidRPr="007C285F" w:rsidRDefault="007C285F" w:rsidP="00B237A8">
      <w:pPr>
        <w:pStyle w:val="a4"/>
        <w:spacing w:after="0"/>
        <w:jc w:val="center"/>
        <w:rPr>
          <w:b/>
          <w:bCs/>
          <w:sz w:val="32"/>
          <w:szCs w:val="32"/>
        </w:rPr>
      </w:pPr>
    </w:p>
    <w:p w:rsidR="00723555" w:rsidRPr="00723555" w:rsidRDefault="00723555" w:rsidP="00723555">
      <w:pPr>
        <w:spacing w:before="1"/>
        <w:ind w:left="1239" w:right="9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555">
        <w:rPr>
          <w:rFonts w:ascii="Times New Roman" w:hAnsi="Times New Roman" w:cs="Times New Roman"/>
          <w:b/>
          <w:sz w:val="24"/>
          <w:szCs w:val="24"/>
        </w:rPr>
        <w:t>Тематический план обучения охране труда в детском саду</w:t>
      </w:r>
    </w:p>
    <w:tbl>
      <w:tblPr>
        <w:tblStyle w:val="TableNormal"/>
        <w:tblW w:w="963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0"/>
        <w:gridCol w:w="7414"/>
        <w:gridCol w:w="1275"/>
      </w:tblGrid>
      <w:tr w:rsidR="00723555" w:rsidRPr="00723555" w:rsidTr="00723555">
        <w:trPr>
          <w:trHeight w:val="769"/>
        </w:trPr>
        <w:tc>
          <w:tcPr>
            <w:tcW w:w="950" w:type="dxa"/>
          </w:tcPr>
          <w:p w:rsidR="00723555" w:rsidRPr="00723555" w:rsidRDefault="00723555" w:rsidP="00386B44">
            <w:pPr>
              <w:pStyle w:val="TableParagraph"/>
              <w:ind w:left="191" w:right="162" w:firstLine="168"/>
              <w:jc w:val="center"/>
              <w:rPr>
                <w:b/>
              </w:rPr>
            </w:pPr>
            <w:r w:rsidRPr="00723555">
              <w:rPr>
                <w:b/>
              </w:rPr>
              <w:t xml:space="preserve">№ </w:t>
            </w:r>
            <w:proofErr w:type="spellStart"/>
            <w:r w:rsidRPr="00723555">
              <w:rPr>
                <w:b/>
              </w:rPr>
              <w:t>Темы</w:t>
            </w:r>
            <w:proofErr w:type="spellEnd"/>
          </w:p>
        </w:tc>
        <w:tc>
          <w:tcPr>
            <w:tcW w:w="7414" w:type="dxa"/>
          </w:tcPr>
          <w:p w:rsidR="00723555" w:rsidRPr="00723555" w:rsidRDefault="00723555" w:rsidP="00386B44">
            <w:pPr>
              <w:pStyle w:val="TableParagraph"/>
              <w:ind w:right="3563"/>
              <w:jc w:val="center"/>
              <w:rPr>
                <w:b/>
              </w:rPr>
            </w:pPr>
            <w:proofErr w:type="spellStart"/>
            <w:r w:rsidRPr="00723555">
              <w:rPr>
                <w:b/>
              </w:rPr>
              <w:t>Тема</w:t>
            </w:r>
            <w:proofErr w:type="spellEnd"/>
          </w:p>
        </w:tc>
        <w:tc>
          <w:tcPr>
            <w:tcW w:w="1275" w:type="dxa"/>
          </w:tcPr>
          <w:p w:rsidR="00723555" w:rsidRPr="00723555" w:rsidRDefault="00723555" w:rsidP="00386B44">
            <w:pPr>
              <w:pStyle w:val="TableParagraph"/>
              <w:ind w:left="118" w:right="106"/>
              <w:jc w:val="center"/>
              <w:rPr>
                <w:b/>
              </w:rPr>
            </w:pPr>
            <w:proofErr w:type="spellStart"/>
            <w:r w:rsidRPr="00723555">
              <w:rPr>
                <w:b/>
              </w:rPr>
              <w:t>Количество</w:t>
            </w:r>
            <w:proofErr w:type="spellEnd"/>
            <w:r w:rsidRPr="00723555">
              <w:rPr>
                <w:b/>
              </w:rPr>
              <w:t xml:space="preserve"> </w:t>
            </w:r>
            <w:proofErr w:type="spellStart"/>
            <w:r w:rsidRPr="00723555">
              <w:rPr>
                <w:b/>
              </w:rPr>
              <w:t>учебных</w:t>
            </w:r>
            <w:proofErr w:type="spellEnd"/>
            <w:r w:rsidRPr="00723555">
              <w:rPr>
                <w:b/>
              </w:rPr>
              <w:t xml:space="preserve"> </w:t>
            </w:r>
            <w:proofErr w:type="spellStart"/>
            <w:r w:rsidRPr="00723555">
              <w:rPr>
                <w:b/>
              </w:rPr>
              <w:t>часов</w:t>
            </w:r>
            <w:proofErr w:type="spellEnd"/>
          </w:p>
        </w:tc>
      </w:tr>
      <w:tr w:rsidR="00723555" w:rsidRPr="00AB466D" w:rsidTr="00723555">
        <w:trPr>
          <w:trHeight w:val="407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1</w:t>
            </w:r>
          </w:p>
        </w:tc>
        <w:tc>
          <w:tcPr>
            <w:tcW w:w="7414" w:type="dxa"/>
          </w:tcPr>
          <w:p w:rsidR="00723555" w:rsidRPr="00AB466D" w:rsidRDefault="00723555" w:rsidP="000835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B466D">
              <w:rPr>
                <w:sz w:val="24"/>
                <w:szCs w:val="24"/>
                <w:lang w:val="ru-RU"/>
              </w:rPr>
              <w:t>Законодательные и иные нормативные правовые акты по охране труда</w:t>
            </w:r>
          </w:p>
        </w:tc>
        <w:tc>
          <w:tcPr>
            <w:tcW w:w="1275" w:type="dxa"/>
          </w:tcPr>
          <w:p w:rsidR="00723555" w:rsidRPr="00AB466D" w:rsidRDefault="00723555" w:rsidP="0008357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2</w:t>
            </w:r>
          </w:p>
        </w:tc>
      </w:tr>
      <w:tr w:rsidR="00723555" w:rsidRPr="00AB466D" w:rsidTr="00723555">
        <w:trPr>
          <w:trHeight w:val="429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2</w:t>
            </w:r>
          </w:p>
        </w:tc>
        <w:tc>
          <w:tcPr>
            <w:tcW w:w="7414" w:type="dxa"/>
          </w:tcPr>
          <w:p w:rsidR="00723555" w:rsidRPr="00AB466D" w:rsidRDefault="00723555" w:rsidP="000835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B466D">
              <w:rPr>
                <w:sz w:val="24"/>
                <w:szCs w:val="24"/>
                <w:lang w:val="ru-RU"/>
              </w:rPr>
              <w:t>Организация управления охраной труда в организации</w:t>
            </w:r>
          </w:p>
        </w:tc>
        <w:tc>
          <w:tcPr>
            <w:tcW w:w="1275" w:type="dxa"/>
          </w:tcPr>
          <w:p w:rsidR="00723555" w:rsidRPr="00AB466D" w:rsidRDefault="00723555" w:rsidP="0008357D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1</w:t>
            </w:r>
          </w:p>
        </w:tc>
      </w:tr>
      <w:tr w:rsidR="00723555" w:rsidRPr="00AB466D" w:rsidTr="00723555">
        <w:trPr>
          <w:trHeight w:val="407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3</w:t>
            </w:r>
          </w:p>
        </w:tc>
        <w:tc>
          <w:tcPr>
            <w:tcW w:w="7414" w:type="dxa"/>
          </w:tcPr>
          <w:p w:rsidR="00723555" w:rsidRPr="00AB466D" w:rsidRDefault="00723555" w:rsidP="000835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B466D">
              <w:rPr>
                <w:sz w:val="24"/>
                <w:szCs w:val="24"/>
                <w:lang w:val="ru-RU"/>
              </w:rPr>
              <w:t>Пропаганда охраны труда в организации</w:t>
            </w:r>
          </w:p>
        </w:tc>
        <w:tc>
          <w:tcPr>
            <w:tcW w:w="1275" w:type="dxa"/>
          </w:tcPr>
          <w:p w:rsidR="00723555" w:rsidRPr="00AB466D" w:rsidRDefault="00723555" w:rsidP="0008357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1</w:t>
            </w:r>
          </w:p>
        </w:tc>
      </w:tr>
      <w:tr w:rsidR="00723555" w:rsidRPr="00AB466D" w:rsidTr="00723555">
        <w:trPr>
          <w:trHeight w:val="406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4</w:t>
            </w:r>
          </w:p>
        </w:tc>
        <w:tc>
          <w:tcPr>
            <w:tcW w:w="7414" w:type="dxa"/>
          </w:tcPr>
          <w:p w:rsidR="00723555" w:rsidRPr="00AB466D" w:rsidRDefault="00723555" w:rsidP="000835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B466D">
              <w:rPr>
                <w:sz w:val="24"/>
                <w:szCs w:val="24"/>
                <w:lang w:val="ru-RU"/>
              </w:rPr>
              <w:t>Общественный контроль за охраной труда</w:t>
            </w:r>
          </w:p>
        </w:tc>
        <w:tc>
          <w:tcPr>
            <w:tcW w:w="1275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2</w:t>
            </w:r>
          </w:p>
        </w:tc>
      </w:tr>
      <w:tr w:rsidR="00723555" w:rsidRPr="00AB466D" w:rsidTr="00723555">
        <w:trPr>
          <w:trHeight w:val="407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5</w:t>
            </w:r>
          </w:p>
        </w:tc>
        <w:tc>
          <w:tcPr>
            <w:tcW w:w="7414" w:type="dxa"/>
          </w:tcPr>
          <w:p w:rsidR="00723555" w:rsidRPr="00AB466D" w:rsidRDefault="00723555" w:rsidP="000835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B466D">
              <w:rPr>
                <w:sz w:val="24"/>
                <w:szCs w:val="24"/>
                <w:lang w:val="ru-RU"/>
              </w:rPr>
              <w:t>Опасные и вредные факторы рабочей среды и меры защиты от них</w:t>
            </w:r>
          </w:p>
        </w:tc>
        <w:tc>
          <w:tcPr>
            <w:tcW w:w="1275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2</w:t>
            </w:r>
          </w:p>
        </w:tc>
      </w:tr>
      <w:tr w:rsidR="00723555" w:rsidRPr="00AB466D" w:rsidTr="00723555">
        <w:trPr>
          <w:trHeight w:val="406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6</w:t>
            </w:r>
          </w:p>
        </w:tc>
        <w:tc>
          <w:tcPr>
            <w:tcW w:w="7414" w:type="dxa"/>
          </w:tcPr>
          <w:p w:rsidR="00723555" w:rsidRPr="00AB466D" w:rsidRDefault="00723555" w:rsidP="000835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B466D">
              <w:rPr>
                <w:sz w:val="24"/>
                <w:szCs w:val="24"/>
                <w:lang w:val="ru-RU"/>
              </w:rPr>
              <w:t>Общие требования безопасности к помещениям учреждения</w:t>
            </w:r>
          </w:p>
        </w:tc>
        <w:tc>
          <w:tcPr>
            <w:tcW w:w="1275" w:type="dxa"/>
          </w:tcPr>
          <w:p w:rsidR="00723555" w:rsidRPr="00AB466D" w:rsidRDefault="00723555" w:rsidP="0008357D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1</w:t>
            </w:r>
          </w:p>
        </w:tc>
      </w:tr>
      <w:tr w:rsidR="00723555" w:rsidRPr="00AB466D" w:rsidTr="00723555">
        <w:trPr>
          <w:trHeight w:val="407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7</w:t>
            </w:r>
          </w:p>
        </w:tc>
        <w:tc>
          <w:tcPr>
            <w:tcW w:w="7414" w:type="dxa"/>
          </w:tcPr>
          <w:p w:rsidR="00723555" w:rsidRPr="00AB466D" w:rsidRDefault="00723555" w:rsidP="000835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B466D">
              <w:rPr>
                <w:sz w:val="24"/>
                <w:szCs w:val="24"/>
                <w:lang w:val="ru-RU"/>
              </w:rPr>
              <w:t>Производственный травматизм и мероприятия по его профилактике</w:t>
            </w:r>
          </w:p>
        </w:tc>
        <w:tc>
          <w:tcPr>
            <w:tcW w:w="1275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2</w:t>
            </w:r>
          </w:p>
        </w:tc>
      </w:tr>
      <w:tr w:rsidR="00723555" w:rsidRPr="00AB466D" w:rsidTr="00723555">
        <w:trPr>
          <w:trHeight w:val="814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8</w:t>
            </w:r>
          </w:p>
        </w:tc>
        <w:tc>
          <w:tcPr>
            <w:tcW w:w="7414" w:type="dxa"/>
          </w:tcPr>
          <w:p w:rsidR="00723555" w:rsidRPr="00AB466D" w:rsidRDefault="00723555" w:rsidP="0008357D">
            <w:pPr>
              <w:pStyle w:val="TableParagraph"/>
              <w:ind w:left="108" w:right="345"/>
              <w:rPr>
                <w:sz w:val="24"/>
                <w:szCs w:val="24"/>
                <w:lang w:val="ru-RU"/>
              </w:rPr>
            </w:pPr>
            <w:r w:rsidRPr="00AB466D">
              <w:rPr>
                <w:sz w:val="24"/>
                <w:szCs w:val="24"/>
                <w:lang w:val="ru-RU"/>
              </w:rPr>
              <w:t>Ответственность работников за несоблюдение законодательных актов по охране труда</w:t>
            </w:r>
          </w:p>
        </w:tc>
        <w:tc>
          <w:tcPr>
            <w:tcW w:w="1275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2</w:t>
            </w:r>
          </w:p>
        </w:tc>
      </w:tr>
      <w:tr w:rsidR="00723555" w:rsidRPr="00AB466D" w:rsidTr="00723555">
        <w:trPr>
          <w:trHeight w:val="407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9</w:t>
            </w:r>
          </w:p>
        </w:tc>
        <w:tc>
          <w:tcPr>
            <w:tcW w:w="7414" w:type="dxa"/>
          </w:tcPr>
          <w:p w:rsidR="00723555" w:rsidRPr="00723555" w:rsidRDefault="00723555" w:rsidP="000835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AB466D">
              <w:rPr>
                <w:sz w:val="24"/>
                <w:szCs w:val="24"/>
              </w:rPr>
              <w:t>Электробезопасность</w:t>
            </w:r>
            <w:proofErr w:type="spellEnd"/>
            <w:r w:rsidRPr="00AB466D">
              <w:rPr>
                <w:sz w:val="24"/>
                <w:szCs w:val="24"/>
              </w:rPr>
              <w:t xml:space="preserve">. </w:t>
            </w:r>
            <w:proofErr w:type="spellStart"/>
            <w:r w:rsidRPr="00AB466D">
              <w:rPr>
                <w:sz w:val="24"/>
                <w:szCs w:val="24"/>
              </w:rPr>
              <w:t>Пожарная</w:t>
            </w:r>
            <w:proofErr w:type="spellEnd"/>
            <w:r w:rsidRPr="00AB466D">
              <w:rPr>
                <w:sz w:val="24"/>
                <w:szCs w:val="24"/>
              </w:rPr>
              <w:t xml:space="preserve"> </w:t>
            </w:r>
            <w:proofErr w:type="spellStart"/>
            <w:r w:rsidRPr="00AB466D">
              <w:rPr>
                <w:sz w:val="24"/>
                <w:szCs w:val="24"/>
              </w:rPr>
              <w:t>безопасность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</w:tcPr>
          <w:p w:rsidR="00723555" w:rsidRPr="00AB466D" w:rsidRDefault="00723555" w:rsidP="0008357D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2</w:t>
            </w:r>
          </w:p>
        </w:tc>
      </w:tr>
      <w:tr w:rsidR="00723555" w:rsidRPr="00AB466D" w:rsidTr="00723555">
        <w:trPr>
          <w:trHeight w:val="406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24" w:right="115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10</w:t>
            </w:r>
          </w:p>
        </w:tc>
        <w:tc>
          <w:tcPr>
            <w:tcW w:w="7414" w:type="dxa"/>
          </w:tcPr>
          <w:p w:rsidR="00723555" w:rsidRPr="00723555" w:rsidRDefault="00723555" w:rsidP="000835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AB466D">
              <w:rPr>
                <w:sz w:val="24"/>
                <w:szCs w:val="24"/>
              </w:rPr>
              <w:t>Оказание</w:t>
            </w:r>
            <w:proofErr w:type="spellEnd"/>
            <w:r w:rsidRPr="00AB466D">
              <w:rPr>
                <w:sz w:val="24"/>
                <w:szCs w:val="24"/>
              </w:rPr>
              <w:t xml:space="preserve"> </w:t>
            </w:r>
            <w:proofErr w:type="spellStart"/>
            <w:r w:rsidRPr="00AB466D">
              <w:rPr>
                <w:sz w:val="24"/>
                <w:szCs w:val="24"/>
              </w:rPr>
              <w:t>первой</w:t>
            </w:r>
            <w:proofErr w:type="spellEnd"/>
            <w:r w:rsidRPr="00AB466D">
              <w:rPr>
                <w:sz w:val="24"/>
                <w:szCs w:val="24"/>
              </w:rPr>
              <w:t xml:space="preserve"> </w:t>
            </w:r>
            <w:proofErr w:type="spellStart"/>
            <w:r w:rsidRPr="00AB466D">
              <w:rPr>
                <w:sz w:val="24"/>
                <w:szCs w:val="24"/>
              </w:rPr>
              <w:t>помощи</w:t>
            </w:r>
            <w:proofErr w:type="spellEnd"/>
            <w:r w:rsidRPr="00AB466D">
              <w:rPr>
                <w:sz w:val="24"/>
                <w:szCs w:val="24"/>
              </w:rPr>
              <w:t xml:space="preserve"> </w:t>
            </w:r>
            <w:proofErr w:type="spellStart"/>
            <w:r w:rsidRPr="00AB466D">
              <w:rPr>
                <w:sz w:val="24"/>
                <w:szCs w:val="24"/>
              </w:rPr>
              <w:t>пострадавшему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</w:tcPr>
          <w:p w:rsidR="00723555" w:rsidRPr="00AB466D" w:rsidRDefault="00723555" w:rsidP="0008357D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4</w:t>
            </w:r>
          </w:p>
        </w:tc>
      </w:tr>
      <w:tr w:rsidR="00723555" w:rsidRPr="00AB466D" w:rsidTr="00723555">
        <w:trPr>
          <w:trHeight w:val="430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24" w:right="115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11</w:t>
            </w:r>
          </w:p>
        </w:tc>
        <w:tc>
          <w:tcPr>
            <w:tcW w:w="7414" w:type="dxa"/>
          </w:tcPr>
          <w:p w:rsidR="00723555" w:rsidRPr="00AB466D" w:rsidRDefault="00723555" w:rsidP="0008357D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AB466D">
              <w:rPr>
                <w:sz w:val="24"/>
                <w:szCs w:val="24"/>
                <w:lang w:val="ru-RU"/>
              </w:rPr>
              <w:t>Итоговый контроль знаний и выдача удостоверений</w:t>
            </w:r>
          </w:p>
        </w:tc>
        <w:tc>
          <w:tcPr>
            <w:tcW w:w="1275" w:type="dxa"/>
          </w:tcPr>
          <w:p w:rsidR="00723555" w:rsidRPr="00AB466D" w:rsidRDefault="00723555" w:rsidP="0008357D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2</w:t>
            </w:r>
          </w:p>
        </w:tc>
      </w:tr>
      <w:tr w:rsidR="00723555" w:rsidRPr="00AB466D" w:rsidTr="00723555">
        <w:trPr>
          <w:trHeight w:val="407"/>
        </w:trPr>
        <w:tc>
          <w:tcPr>
            <w:tcW w:w="950" w:type="dxa"/>
          </w:tcPr>
          <w:p w:rsidR="00723555" w:rsidRPr="00AB466D" w:rsidRDefault="00723555" w:rsidP="0008357D">
            <w:pPr>
              <w:pStyle w:val="TableParagraph"/>
              <w:ind w:left="124" w:right="116"/>
              <w:jc w:val="center"/>
              <w:rPr>
                <w:sz w:val="24"/>
                <w:szCs w:val="24"/>
              </w:rPr>
            </w:pPr>
            <w:proofErr w:type="spellStart"/>
            <w:r w:rsidRPr="00AB466D">
              <w:rPr>
                <w:sz w:val="24"/>
                <w:szCs w:val="24"/>
              </w:rPr>
              <w:t>Всего</w:t>
            </w:r>
            <w:proofErr w:type="spellEnd"/>
            <w:r w:rsidRPr="00AB466D">
              <w:rPr>
                <w:sz w:val="24"/>
                <w:szCs w:val="24"/>
              </w:rPr>
              <w:t>:</w:t>
            </w:r>
          </w:p>
        </w:tc>
        <w:tc>
          <w:tcPr>
            <w:tcW w:w="8689" w:type="dxa"/>
            <w:gridSpan w:val="2"/>
          </w:tcPr>
          <w:p w:rsidR="00723555" w:rsidRPr="00AB466D" w:rsidRDefault="00723555" w:rsidP="0008357D">
            <w:pPr>
              <w:pStyle w:val="TableParagraph"/>
              <w:ind w:right="596"/>
              <w:jc w:val="right"/>
              <w:rPr>
                <w:sz w:val="24"/>
                <w:szCs w:val="24"/>
              </w:rPr>
            </w:pPr>
            <w:r w:rsidRPr="00AB466D">
              <w:rPr>
                <w:sz w:val="24"/>
                <w:szCs w:val="24"/>
              </w:rPr>
              <w:t>21</w:t>
            </w:r>
          </w:p>
        </w:tc>
      </w:tr>
    </w:tbl>
    <w:p w:rsidR="00723555" w:rsidRPr="00AB466D" w:rsidRDefault="00723555" w:rsidP="00723555">
      <w:pPr>
        <w:pStyle w:val="a5"/>
        <w:rPr>
          <w:b/>
        </w:rPr>
      </w:pPr>
    </w:p>
    <w:p w:rsidR="00723555" w:rsidRPr="00723555" w:rsidRDefault="00723555" w:rsidP="00723555">
      <w:pPr>
        <w:ind w:left="1239" w:right="9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555">
        <w:rPr>
          <w:rFonts w:ascii="Times New Roman" w:hAnsi="Times New Roman" w:cs="Times New Roman"/>
          <w:b/>
          <w:sz w:val="24"/>
          <w:szCs w:val="24"/>
        </w:rPr>
        <w:t>Программа обучения охране труда в детском саду</w:t>
      </w:r>
    </w:p>
    <w:p w:rsidR="00723555" w:rsidRPr="00723555" w:rsidRDefault="00723555" w:rsidP="00723555">
      <w:pPr>
        <w:ind w:left="498"/>
        <w:rPr>
          <w:rFonts w:ascii="Times New Roman" w:hAnsi="Times New Roman" w:cs="Times New Roman"/>
          <w:b/>
          <w:sz w:val="24"/>
          <w:szCs w:val="24"/>
        </w:rPr>
      </w:pPr>
      <w:r w:rsidRPr="00723555">
        <w:rPr>
          <w:rFonts w:ascii="Times New Roman" w:hAnsi="Times New Roman" w:cs="Times New Roman"/>
          <w:b/>
          <w:sz w:val="24"/>
          <w:szCs w:val="24"/>
        </w:rPr>
        <w:t>Тема 1. Законодательные и иные нормативные правовые акты по охране труда.</w:t>
      </w:r>
    </w:p>
    <w:p w:rsidR="00723555" w:rsidRPr="00AB466D" w:rsidRDefault="00723555" w:rsidP="00723555">
      <w:pPr>
        <w:pStyle w:val="a5"/>
        <w:spacing w:before="44"/>
        <w:ind w:left="214" w:right="227" w:firstLine="284"/>
        <w:jc w:val="both"/>
        <w:rPr>
          <w:lang w:val="ru-RU"/>
        </w:rPr>
      </w:pPr>
      <w:r w:rsidRPr="00AB466D">
        <w:rPr>
          <w:lang w:val="ru-RU"/>
        </w:rPr>
        <w:t>Понятие охраны труда. Конституция РФ, Трудовой кодекс РФ. Нормативные правовые акты по охране труда. Локальные нормативные акты по охране труда. Разработка и утверждение правил и инструкций по охране труда.</w:t>
      </w:r>
    </w:p>
    <w:p w:rsidR="00723555" w:rsidRPr="00AB466D" w:rsidRDefault="00723555" w:rsidP="00723555">
      <w:pPr>
        <w:pStyle w:val="Heading1"/>
        <w:spacing w:before="4"/>
        <w:ind w:left="498"/>
        <w:rPr>
          <w:lang w:val="ru-RU"/>
        </w:rPr>
      </w:pPr>
      <w:r w:rsidRPr="00AB466D">
        <w:rPr>
          <w:lang w:val="ru-RU"/>
        </w:rPr>
        <w:t>Темы 2. Общественный контроль за охраной труда.</w:t>
      </w:r>
    </w:p>
    <w:p w:rsidR="00723555" w:rsidRPr="00AB466D" w:rsidRDefault="00723555" w:rsidP="00723555">
      <w:pPr>
        <w:pStyle w:val="a5"/>
        <w:spacing w:before="44"/>
        <w:ind w:left="213" w:right="227" w:firstLine="284"/>
        <w:jc w:val="both"/>
        <w:rPr>
          <w:lang w:val="ru-RU"/>
        </w:rPr>
      </w:pPr>
      <w:r w:rsidRPr="00AB466D">
        <w:rPr>
          <w:lang w:val="ru-RU"/>
        </w:rPr>
        <w:t>Общественный контроль за охраной труда. Организация административно- общественного контроля за охраной труда в образовательном учреждении.</w:t>
      </w:r>
    </w:p>
    <w:p w:rsidR="00723555" w:rsidRPr="00AB466D" w:rsidRDefault="00723555" w:rsidP="00723555">
      <w:pPr>
        <w:pStyle w:val="Heading1"/>
        <w:spacing w:before="3"/>
        <w:ind w:left="498"/>
        <w:rPr>
          <w:lang w:val="ru-RU"/>
        </w:rPr>
      </w:pPr>
      <w:r w:rsidRPr="00AB466D">
        <w:rPr>
          <w:lang w:val="ru-RU"/>
        </w:rPr>
        <w:t>Тема 3. Организация управления охраной труда в организации.</w:t>
      </w:r>
    </w:p>
    <w:p w:rsidR="00723555" w:rsidRPr="00AB466D" w:rsidRDefault="00723555" w:rsidP="00723555">
      <w:pPr>
        <w:pStyle w:val="a5"/>
        <w:spacing w:before="45"/>
        <w:ind w:left="214" w:right="226" w:firstLine="284"/>
        <w:jc w:val="both"/>
        <w:rPr>
          <w:lang w:val="ru-RU"/>
        </w:rPr>
      </w:pPr>
      <w:r w:rsidRPr="00AB466D">
        <w:rPr>
          <w:lang w:val="ru-RU"/>
        </w:rPr>
        <w:t>Гарантии и права работников на охрану труда. Система управления охраной труда в организации. Комитет (комиссия) по охране труда, его (ее) задачи, функции и права. Коллективный договор и соглашение по охране труда – основные правовые формы текущего</w:t>
      </w:r>
      <w:r>
        <w:rPr>
          <w:lang w:val="ru-RU"/>
        </w:rPr>
        <w:t xml:space="preserve"> </w:t>
      </w:r>
      <w:r w:rsidRPr="00AB466D">
        <w:rPr>
          <w:lang w:val="ru-RU"/>
        </w:rPr>
        <w:t>планирования и проведения мероприятий по охране труда. Уполномоченное лицо по охране труда трудового коллектива, его задачи, функции и права.</w:t>
      </w:r>
    </w:p>
    <w:p w:rsidR="00723555" w:rsidRPr="00AB466D" w:rsidRDefault="00723555" w:rsidP="00723555">
      <w:pPr>
        <w:pStyle w:val="Heading1"/>
        <w:spacing w:before="4"/>
        <w:ind w:left="498"/>
        <w:rPr>
          <w:lang w:val="ru-RU"/>
        </w:rPr>
      </w:pPr>
      <w:r w:rsidRPr="00AB466D">
        <w:rPr>
          <w:lang w:val="ru-RU"/>
        </w:rPr>
        <w:t>Тема 4. Пропаганда охраны труда в организации.</w:t>
      </w:r>
    </w:p>
    <w:p w:rsidR="00723555" w:rsidRPr="00AB466D" w:rsidRDefault="00723555" w:rsidP="00723555">
      <w:pPr>
        <w:pStyle w:val="a5"/>
        <w:spacing w:before="44"/>
        <w:ind w:left="213" w:right="226" w:firstLine="284"/>
        <w:jc w:val="both"/>
        <w:rPr>
          <w:lang w:val="ru-RU"/>
        </w:rPr>
      </w:pPr>
      <w:r w:rsidRPr="00AB466D">
        <w:rPr>
          <w:lang w:val="ru-RU"/>
        </w:rPr>
        <w:t>Виды и задачи инструктажей по безопасности труда работников: вводный, первичный на рабочем месте, повторный, внеплановый, целевой. Сроки проведения инструктажей и ответственные лица за их проведение.</w:t>
      </w:r>
    </w:p>
    <w:p w:rsidR="00723555" w:rsidRPr="00AB466D" w:rsidRDefault="00723555" w:rsidP="00723555">
      <w:pPr>
        <w:pStyle w:val="Heading1"/>
        <w:spacing w:before="4"/>
        <w:ind w:left="498"/>
        <w:rPr>
          <w:lang w:val="ru-RU"/>
        </w:rPr>
      </w:pPr>
      <w:r w:rsidRPr="00AB466D">
        <w:rPr>
          <w:lang w:val="ru-RU"/>
        </w:rPr>
        <w:lastRenderedPageBreak/>
        <w:t>Тема 5. Опасные и вредные факторы рабочей среды и меры защиты от них.</w:t>
      </w:r>
    </w:p>
    <w:p w:rsidR="00723555" w:rsidRPr="00AB466D" w:rsidRDefault="00723555" w:rsidP="00723555">
      <w:pPr>
        <w:pStyle w:val="a5"/>
        <w:spacing w:before="44"/>
        <w:ind w:left="213" w:right="226" w:firstLine="284"/>
        <w:jc w:val="both"/>
        <w:rPr>
          <w:lang w:val="ru-RU"/>
        </w:rPr>
      </w:pPr>
      <w:r w:rsidRPr="00AB466D">
        <w:rPr>
          <w:lang w:val="ru-RU"/>
        </w:rPr>
        <w:t>Специальная оценка условий труда. Льготы и компенсации за тяжелые работы и работу с вредными и опасными условиями труда.</w:t>
      </w:r>
    </w:p>
    <w:p w:rsidR="00723555" w:rsidRPr="00AB466D" w:rsidRDefault="00723555" w:rsidP="00723555">
      <w:pPr>
        <w:pStyle w:val="a5"/>
        <w:spacing w:before="1"/>
        <w:ind w:left="213" w:right="224" w:firstLine="284"/>
        <w:jc w:val="both"/>
        <w:rPr>
          <w:lang w:val="ru-RU"/>
        </w:rPr>
      </w:pPr>
      <w:r w:rsidRPr="00AB466D">
        <w:rPr>
          <w:lang w:val="ru-RU"/>
        </w:rPr>
        <w:t>Классификация основных опасных и вредных факторов рабочей среды.</w:t>
      </w:r>
      <w:r w:rsidRPr="00AB466D">
        <w:rPr>
          <w:spacing w:val="28"/>
          <w:lang w:val="ru-RU"/>
        </w:rPr>
        <w:t xml:space="preserve"> </w:t>
      </w:r>
      <w:r w:rsidRPr="00AB466D">
        <w:rPr>
          <w:lang w:val="ru-RU"/>
        </w:rPr>
        <w:t>Физические, химические, биологические вредные факторы рабочей среды, факторы трудового процесса. Классы условий труда по степени вредности и опасности: оптимальные, допустимые, вредные, опасные. Требования к освещению помещений и рабочих мест. Нормы освещенности. Шум и вибрация. Способы и средства защиты. Средства индивидуальной защиты, порядок обеспечения ими работников. Нормы предельно допустимых нагрузок по подъему и перемещению тяжестей для женщин. Специальная оценка условий труда, ее задачи. Льготы и компенсации за тяжелые работы и работу с вредными и опасными условиями</w:t>
      </w:r>
      <w:r w:rsidRPr="00AB466D">
        <w:rPr>
          <w:spacing w:val="-6"/>
          <w:lang w:val="ru-RU"/>
        </w:rPr>
        <w:t xml:space="preserve"> </w:t>
      </w:r>
      <w:r w:rsidRPr="00AB466D">
        <w:rPr>
          <w:lang w:val="ru-RU"/>
        </w:rPr>
        <w:t>труда.</w:t>
      </w:r>
    </w:p>
    <w:p w:rsidR="00723555" w:rsidRPr="00AB466D" w:rsidRDefault="00723555" w:rsidP="00723555">
      <w:pPr>
        <w:pStyle w:val="Heading1"/>
        <w:spacing w:before="4"/>
        <w:ind w:left="498"/>
        <w:rPr>
          <w:lang w:val="ru-RU"/>
        </w:rPr>
      </w:pPr>
      <w:r w:rsidRPr="00AB466D">
        <w:rPr>
          <w:lang w:val="ru-RU"/>
        </w:rPr>
        <w:t>Тема 6. Общие требования безопасности к помещениям учреждения.</w:t>
      </w:r>
    </w:p>
    <w:p w:rsidR="00723555" w:rsidRPr="00AB466D" w:rsidRDefault="00723555" w:rsidP="00723555">
      <w:pPr>
        <w:pStyle w:val="a5"/>
        <w:spacing w:before="45"/>
        <w:ind w:left="213" w:right="226" w:firstLine="284"/>
        <w:jc w:val="both"/>
        <w:rPr>
          <w:lang w:val="ru-RU"/>
        </w:rPr>
      </w:pPr>
      <w:r w:rsidRPr="00AB466D">
        <w:rPr>
          <w:lang w:val="ru-RU"/>
        </w:rPr>
        <w:t>Санитарно-гигиенические требования к помещениям образовательных учреждений, оборудованию. Нормы их уборки и обработки. Воздушно-тепловой режим. Предварительные и периодические медицинские осмотры работников образовательных учреждений.</w:t>
      </w:r>
    </w:p>
    <w:p w:rsidR="00723555" w:rsidRPr="00AB466D" w:rsidRDefault="00723555" w:rsidP="00723555">
      <w:pPr>
        <w:pStyle w:val="Heading1"/>
        <w:spacing w:before="3"/>
        <w:ind w:left="498"/>
        <w:rPr>
          <w:lang w:val="ru-RU"/>
        </w:rPr>
      </w:pPr>
      <w:r w:rsidRPr="00AB466D">
        <w:rPr>
          <w:lang w:val="ru-RU"/>
        </w:rPr>
        <w:t>Тема 7. Производственный травматизм и мероприятия по его профилактике.</w:t>
      </w:r>
    </w:p>
    <w:p w:rsidR="00723555" w:rsidRPr="00AB466D" w:rsidRDefault="00723555" w:rsidP="00723555">
      <w:pPr>
        <w:pStyle w:val="a5"/>
        <w:spacing w:before="44"/>
        <w:ind w:left="498"/>
        <w:rPr>
          <w:lang w:val="ru-RU"/>
        </w:rPr>
      </w:pPr>
      <w:r w:rsidRPr="00AB466D">
        <w:rPr>
          <w:lang w:val="ru-RU"/>
        </w:rPr>
        <w:t>Порядок расследования, оформления и учета несчастных случаев на производстве.</w:t>
      </w:r>
    </w:p>
    <w:p w:rsidR="00723555" w:rsidRPr="00AB466D" w:rsidRDefault="00723555" w:rsidP="00723555">
      <w:pPr>
        <w:pStyle w:val="a5"/>
        <w:spacing w:before="47"/>
        <w:ind w:left="213" w:right="226" w:firstLine="284"/>
        <w:jc w:val="both"/>
        <w:rPr>
          <w:lang w:val="ru-RU"/>
        </w:rPr>
      </w:pPr>
      <w:r w:rsidRPr="00AB466D">
        <w:rPr>
          <w:lang w:val="ru-RU"/>
        </w:rPr>
        <w:t>Понятие несчастного случая на производстве. Причины травматизма: технические, организационные, личностные. Основные технические и организационные мероприятия по профилактике производственного травматизма и несчастных случаев с работниками.</w:t>
      </w:r>
    </w:p>
    <w:p w:rsidR="00723555" w:rsidRPr="00AB466D" w:rsidRDefault="00723555" w:rsidP="00723555">
      <w:pPr>
        <w:pStyle w:val="Heading1"/>
        <w:spacing w:before="3"/>
        <w:ind w:left="213" w:right="226" w:firstLine="344"/>
        <w:jc w:val="both"/>
        <w:rPr>
          <w:b w:val="0"/>
          <w:lang w:val="ru-RU"/>
        </w:rPr>
      </w:pPr>
      <w:r w:rsidRPr="00AB466D">
        <w:rPr>
          <w:lang w:val="ru-RU"/>
        </w:rPr>
        <w:t>Тема 8. Ответственность работников за несоблюдение законодательных актов по охране труда</w:t>
      </w:r>
      <w:r w:rsidRPr="00AB466D">
        <w:rPr>
          <w:b w:val="0"/>
          <w:lang w:val="ru-RU"/>
        </w:rPr>
        <w:t>.</w:t>
      </w:r>
    </w:p>
    <w:p w:rsidR="00723555" w:rsidRPr="00AB466D" w:rsidRDefault="00723555" w:rsidP="00723555">
      <w:pPr>
        <w:pStyle w:val="a5"/>
        <w:spacing w:before="5"/>
        <w:ind w:left="214" w:right="228" w:firstLine="284"/>
        <w:jc w:val="both"/>
        <w:rPr>
          <w:lang w:val="ru-RU"/>
        </w:rPr>
      </w:pPr>
      <w:r w:rsidRPr="00AB466D">
        <w:rPr>
          <w:lang w:val="ru-RU"/>
        </w:rPr>
        <w:t>Возмещение вреда, причиненного работнику увечьем, профзаболеванием, либо иным повреждением здоровья.</w:t>
      </w:r>
    </w:p>
    <w:p w:rsidR="00723555" w:rsidRPr="00AB466D" w:rsidRDefault="00723555" w:rsidP="00723555">
      <w:pPr>
        <w:pStyle w:val="a5"/>
        <w:ind w:left="214" w:right="226" w:firstLine="284"/>
        <w:jc w:val="both"/>
        <w:rPr>
          <w:lang w:val="ru-RU"/>
        </w:rPr>
      </w:pPr>
      <w:r w:rsidRPr="00AB466D">
        <w:rPr>
          <w:lang w:val="ru-RU"/>
        </w:rPr>
        <w:t>Административная, дисциплинарная, материальная или уголовная ответственность работодателей и должностных лиц, виновных в нарушении законодательных или иных нормативных правовых актов по охране труда. Ответственность работников за нарушение нормативных правовых актов по охране труда (дисциплинарная, материальная, уголовная).</w:t>
      </w:r>
    </w:p>
    <w:p w:rsidR="00723555" w:rsidRPr="00AB466D" w:rsidRDefault="00723555" w:rsidP="00723555">
      <w:pPr>
        <w:pStyle w:val="Heading1"/>
        <w:spacing w:before="3"/>
        <w:ind w:left="498"/>
        <w:rPr>
          <w:lang w:val="ru-RU"/>
        </w:rPr>
      </w:pPr>
      <w:r w:rsidRPr="00AB466D">
        <w:rPr>
          <w:lang w:val="ru-RU"/>
        </w:rPr>
        <w:t xml:space="preserve">Тема 9. </w:t>
      </w:r>
      <w:proofErr w:type="spellStart"/>
      <w:r w:rsidRPr="00AB466D">
        <w:rPr>
          <w:lang w:val="ru-RU"/>
        </w:rPr>
        <w:t>Электробезопасность</w:t>
      </w:r>
      <w:proofErr w:type="spellEnd"/>
      <w:r w:rsidRPr="00AB466D">
        <w:rPr>
          <w:lang w:val="ru-RU"/>
        </w:rPr>
        <w:t>. Пожарная безопасность.</w:t>
      </w:r>
    </w:p>
    <w:p w:rsidR="00723555" w:rsidRPr="00AB466D" w:rsidRDefault="00723555" w:rsidP="00723555">
      <w:pPr>
        <w:pStyle w:val="a5"/>
        <w:spacing w:before="45"/>
        <w:ind w:left="214" w:right="226" w:firstLine="284"/>
        <w:jc w:val="both"/>
        <w:rPr>
          <w:lang w:val="ru-RU"/>
        </w:rPr>
      </w:pPr>
      <w:r w:rsidRPr="00AB466D">
        <w:rPr>
          <w:lang w:val="ru-RU"/>
        </w:rPr>
        <w:t xml:space="preserve">Действие электрического тока на организм человека. Виды поражений электрическим током. Основные защитные мероприятия: ограждение, изоляция, блокировка, предупреждающие знаки, надписи, плакаты. Защитное заземление, </w:t>
      </w:r>
      <w:proofErr w:type="spellStart"/>
      <w:r w:rsidRPr="00AB466D">
        <w:rPr>
          <w:lang w:val="ru-RU"/>
        </w:rPr>
        <w:t>зануление</w:t>
      </w:r>
      <w:proofErr w:type="spellEnd"/>
      <w:r w:rsidRPr="00AB466D">
        <w:rPr>
          <w:lang w:val="ru-RU"/>
        </w:rPr>
        <w:t>, отключение. Основные правила пожарной безопасности для образовательных учреждений. Первичные средства пожаротушения, нормы обеспечения ими, порядок их проверки и перезарядки. План эвакуации на случай возникновения пожара. Действия работников, воспитанников при пожаре. Общие сведения о пожаротушении: тушение водой, огнетушителями, песком. Системы и устройства пожарной</w:t>
      </w:r>
      <w:r w:rsidRPr="00AB466D">
        <w:rPr>
          <w:spacing w:val="-2"/>
          <w:lang w:val="ru-RU"/>
        </w:rPr>
        <w:t xml:space="preserve"> </w:t>
      </w:r>
      <w:r w:rsidRPr="00AB466D">
        <w:rPr>
          <w:lang w:val="ru-RU"/>
        </w:rPr>
        <w:t>сигнализации.</w:t>
      </w:r>
    </w:p>
    <w:p w:rsidR="00723555" w:rsidRPr="00AB466D" w:rsidRDefault="00723555" w:rsidP="00723555">
      <w:pPr>
        <w:pStyle w:val="Heading1"/>
        <w:spacing w:before="4"/>
        <w:ind w:left="498"/>
        <w:rPr>
          <w:lang w:val="ru-RU"/>
        </w:rPr>
      </w:pPr>
      <w:r w:rsidRPr="00AB466D">
        <w:rPr>
          <w:lang w:val="ru-RU"/>
        </w:rPr>
        <w:t>Тема 10. Оказание первой помощи пострадавшему.</w:t>
      </w:r>
    </w:p>
    <w:p w:rsidR="00723555" w:rsidRPr="00AB466D" w:rsidRDefault="00723555" w:rsidP="00723555">
      <w:pPr>
        <w:pStyle w:val="a5"/>
        <w:spacing w:before="45"/>
        <w:ind w:left="214" w:right="225" w:firstLine="284"/>
        <w:jc w:val="both"/>
        <w:rPr>
          <w:lang w:val="ru-RU"/>
        </w:rPr>
      </w:pPr>
      <w:r w:rsidRPr="00AB466D">
        <w:rPr>
          <w:lang w:val="ru-RU"/>
        </w:rPr>
        <w:t>Средства оказания первой помощи и порядок их хранения. Медицинская аптечка, ее комплектование и обеспечение ей помещений. Первая помощь при производственных травмах</w:t>
      </w:r>
      <w:r>
        <w:rPr>
          <w:lang w:val="ru-RU"/>
        </w:rPr>
        <w:t xml:space="preserve"> </w:t>
      </w:r>
      <w:r w:rsidRPr="00AB466D">
        <w:rPr>
          <w:lang w:val="ru-RU"/>
        </w:rPr>
        <w:t>и отравлениях. Оказание первой помощи при ранениях, кровотечениях, переломах, ушибах, вывихах, ожогах, обморожениях, поражениях электрическим током, при тепловом и солнечном ударах, утоплении и т. п.</w:t>
      </w:r>
    </w:p>
    <w:p w:rsidR="00723555" w:rsidRPr="00AB466D" w:rsidRDefault="00723555" w:rsidP="00723555">
      <w:pPr>
        <w:pStyle w:val="a5"/>
        <w:spacing w:before="5"/>
        <w:rPr>
          <w:lang w:val="ru-RU"/>
        </w:rPr>
      </w:pPr>
    </w:p>
    <w:sectPr w:rsidR="00723555" w:rsidRPr="00AB466D" w:rsidSect="0088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37A8"/>
    <w:rsid w:val="00005F8D"/>
    <w:rsid w:val="000221BE"/>
    <w:rsid w:val="00037483"/>
    <w:rsid w:val="00051F60"/>
    <w:rsid w:val="00060D21"/>
    <w:rsid w:val="0006527F"/>
    <w:rsid w:val="000745B8"/>
    <w:rsid w:val="000972B2"/>
    <w:rsid w:val="000A021D"/>
    <w:rsid w:val="000A72BC"/>
    <w:rsid w:val="000B5D14"/>
    <w:rsid w:val="000C2885"/>
    <w:rsid w:val="001225E9"/>
    <w:rsid w:val="00124529"/>
    <w:rsid w:val="001518CC"/>
    <w:rsid w:val="00157C28"/>
    <w:rsid w:val="00185CDE"/>
    <w:rsid w:val="001A12B8"/>
    <w:rsid w:val="001B0C88"/>
    <w:rsid w:val="001B69A5"/>
    <w:rsid w:val="001C3D3F"/>
    <w:rsid w:val="001C4833"/>
    <w:rsid w:val="001E729C"/>
    <w:rsid w:val="001F3583"/>
    <w:rsid w:val="001F7435"/>
    <w:rsid w:val="002116EC"/>
    <w:rsid w:val="00222368"/>
    <w:rsid w:val="0025644B"/>
    <w:rsid w:val="00276C41"/>
    <w:rsid w:val="002904CA"/>
    <w:rsid w:val="00293D88"/>
    <w:rsid w:val="002E0D30"/>
    <w:rsid w:val="002E3139"/>
    <w:rsid w:val="003101BB"/>
    <w:rsid w:val="00313117"/>
    <w:rsid w:val="00335B8C"/>
    <w:rsid w:val="00350A60"/>
    <w:rsid w:val="00356994"/>
    <w:rsid w:val="00362DD8"/>
    <w:rsid w:val="00386B44"/>
    <w:rsid w:val="003973BD"/>
    <w:rsid w:val="003A291B"/>
    <w:rsid w:val="003B40E3"/>
    <w:rsid w:val="003B49C0"/>
    <w:rsid w:val="003C40D0"/>
    <w:rsid w:val="003D34F9"/>
    <w:rsid w:val="00402CD1"/>
    <w:rsid w:val="004547DA"/>
    <w:rsid w:val="00467883"/>
    <w:rsid w:val="00471734"/>
    <w:rsid w:val="00474F81"/>
    <w:rsid w:val="00481DC9"/>
    <w:rsid w:val="00484E90"/>
    <w:rsid w:val="0048694B"/>
    <w:rsid w:val="004A5B9A"/>
    <w:rsid w:val="004B7C46"/>
    <w:rsid w:val="004C75CE"/>
    <w:rsid w:val="004D2051"/>
    <w:rsid w:val="004E50EA"/>
    <w:rsid w:val="005033AB"/>
    <w:rsid w:val="00507B6A"/>
    <w:rsid w:val="0052265E"/>
    <w:rsid w:val="005322FC"/>
    <w:rsid w:val="0054468D"/>
    <w:rsid w:val="00596B06"/>
    <w:rsid w:val="005A2955"/>
    <w:rsid w:val="005A304D"/>
    <w:rsid w:val="005A5E2B"/>
    <w:rsid w:val="005D0C5A"/>
    <w:rsid w:val="005D22DF"/>
    <w:rsid w:val="005D24B4"/>
    <w:rsid w:val="005D2917"/>
    <w:rsid w:val="005D5323"/>
    <w:rsid w:val="00604BF6"/>
    <w:rsid w:val="00615618"/>
    <w:rsid w:val="0061776F"/>
    <w:rsid w:val="006368F8"/>
    <w:rsid w:val="006643EF"/>
    <w:rsid w:val="006C3DA6"/>
    <w:rsid w:val="006D3FFE"/>
    <w:rsid w:val="006F233E"/>
    <w:rsid w:val="00723555"/>
    <w:rsid w:val="00747FD3"/>
    <w:rsid w:val="00753998"/>
    <w:rsid w:val="00760E67"/>
    <w:rsid w:val="007803F7"/>
    <w:rsid w:val="007864AD"/>
    <w:rsid w:val="007C285F"/>
    <w:rsid w:val="007C29E8"/>
    <w:rsid w:val="007F544C"/>
    <w:rsid w:val="00804BC0"/>
    <w:rsid w:val="00813E93"/>
    <w:rsid w:val="0085103A"/>
    <w:rsid w:val="00860F80"/>
    <w:rsid w:val="00865FDD"/>
    <w:rsid w:val="00867A47"/>
    <w:rsid w:val="00874A9C"/>
    <w:rsid w:val="00880D90"/>
    <w:rsid w:val="008850F9"/>
    <w:rsid w:val="00885FF6"/>
    <w:rsid w:val="0089730A"/>
    <w:rsid w:val="008C685E"/>
    <w:rsid w:val="008E72E7"/>
    <w:rsid w:val="008E7909"/>
    <w:rsid w:val="009157EF"/>
    <w:rsid w:val="00922634"/>
    <w:rsid w:val="0095251E"/>
    <w:rsid w:val="00981A28"/>
    <w:rsid w:val="00997E36"/>
    <w:rsid w:val="009A6431"/>
    <w:rsid w:val="009B61D2"/>
    <w:rsid w:val="009D48A8"/>
    <w:rsid w:val="009D54F7"/>
    <w:rsid w:val="00A30B31"/>
    <w:rsid w:val="00A30C04"/>
    <w:rsid w:val="00A30D6A"/>
    <w:rsid w:val="00A3454D"/>
    <w:rsid w:val="00A47951"/>
    <w:rsid w:val="00A82B86"/>
    <w:rsid w:val="00AA221C"/>
    <w:rsid w:val="00AA6B28"/>
    <w:rsid w:val="00AB4E1A"/>
    <w:rsid w:val="00AC53E3"/>
    <w:rsid w:val="00B063D5"/>
    <w:rsid w:val="00B237A8"/>
    <w:rsid w:val="00B403C7"/>
    <w:rsid w:val="00B476E6"/>
    <w:rsid w:val="00B555BD"/>
    <w:rsid w:val="00B75E53"/>
    <w:rsid w:val="00B853F9"/>
    <w:rsid w:val="00B918EA"/>
    <w:rsid w:val="00BA317F"/>
    <w:rsid w:val="00BB39A4"/>
    <w:rsid w:val="00BC0095"/>
    <w:rsid w:val="00BC5B9F"/>
    <w:rsid w:val="00BC7472"/>
    <w:rsid w:val="00BE2078"/>
    <w:rsid w:val="00BF0F61"/>
    <w:rsid w:val="00C05947"/>
    <w:rsid w:val="00C072D3"/>
    <w:rsid w:val="00C34591"/>
    <w:rsid w:val="00C40222"/>
    <w:rsid w:val="00C47552"/>
    <w:rsid w:val="00C819AE"/>
    <w:rsid w:val="00CB4CA6"/>
    <w:rsid w:val="00CB7D18"/>
    <w:rsid w:val="00CC328E"/>
    <w:rsid w:val="00CD4995"/>
    <w:rsid w:val="00CD5EC4"/>
    <w:rsid w:val="00D459DE"/>
    <w:rsid w:val="00D54F6D"/>
    <w:rsid w:val="00D94F15"/>
    <w:rsid w:val="00DB0E09"/>
    <w:rsid w:val="00DC746A"/>
    <w:rsid w:val="00DD74AB"/>
    <w:rsid w:val="00E165CB"/>
    <w:rsid w:val="00E477D2"/>
    <w:rsid w:val="00E70888"/>
    <w:rsid w:val="00E74C2C"/>
    <w:rsid w:val="00E90734"/>
    <w:rsid w:val="00EA129C"/>
    <w:rsid w:val="00EB052C"/>
    <w:rsid w:val="00EC7C63"/>
    <w:rsid w:val="00ED0ECD"/>
    <w:rsid w:val="00ED448C"/>
    <w:rsid w:val="00EE77C0"/>
    <w:rsid w:val="00EE7C80"/>
    <w:rsid w:val="00F05FA4"/>
    <w:rsid w:val="00F2295C"/>
    <w:rsid w:val="00F4040F"/>
    <w:rsid w:val="00F47E8A"/>
    <w:rsid w:val="00F521E6"/>
    <w:rsid w:val="00F55EEF"/>
    <w:rsid w:val="00F67019"/>
    <w:rsid w:val="00F826C7"/>
    <w:rsid w:val="00F86599"/>
    <w:rsid w:val="00F964A1"/>
    <w:rsid w:val="00FD3E7A"/>
    <w:rsid w:val="00FE4EE8"/>
    <w:rsid w:val="00FF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7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37A8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35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23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7235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">
    <w:name w:val="Heading 1"/>
    <w:basedOn w:val="a"/>
    <w:uiPriority w:val="1"/>
    <w:qFormat/>
    <w:rsid w:val="00723555"/>
    <w:pPr>
      <w:widowControl w:val="0"/>
      <w:autoSpaceDE w:val="0"/>
      <w:autoSpaceDN w:val="0"/>
      <w:spacing w:after="0" w:line="240" w:lineRule="auto"/>
      <w:ind w:left="73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7235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4391</Characters>
  <Application>Microsoft Office Word</Application>
  <DocSecurity>0</DocSecurity>
  <Lines>36</Lines>
  <Paragraphs>10</Paragraphs>
  <ScaleCrop>false</ScaleCrop>
  <Company>Microsoft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2020-06-23T05:10:00Z</cp:lastPrinted>
  <dcterms:created xsi:type="dcterms:W3CDTF">2020-06-21T10:26:00Z</dcterms:created>
  <dcterms:modified xsi:type="dcterms:W3CDTF">2020-06-23T05:11:00Z</dcterms:modified>
</cp:coreProperties>
</file>