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0635B4" w:rsidRPr="00C15F51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5B4" w:rsidRPr="00C15F51" w:rsidRDefault="000635B4" w:rsidP="003B2D11">
            <w:pPr>
              <w:jc w:val="both"/>
              <w:rPr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35B4" w:rsidRPr="00C15F51" w:rsidRDefault="000635B4" w:rsidP="003B2D11">
            <w:pPr>
              <w:jc w:val="right"/>
              <w:rPr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b/>
                <w:sz w:val="18"/>
                <w:szCs w:val="18"/>
              </w:rPr>
              <w:t>УТВЕРЖДАЮ</w:t>
            </w:r>
          </w:p>
        </w:tc>
      </w:tr>
      <w:tr w:rsidR="000635B4" w:rsidRPr="000635B4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5B4" w:rsidRPr="000635B4" w:rsidRDefault="000635B4" w:rsidP="003B2D11">
            <w:pPr>
              <w:jc w:val="both"/>
              <w:rPr>
                <w:sz w:val="18"/>
                <w:szCs w:val="18"/>
              </w:rPr>
            </w:pPr>
            <w:bookmarkStart w:id="3" w:name="dfas6w4td6"/>
            <w:bookmarkEnd w:id="3"/>
            <w:r w:rsidRPr="000635B4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35B4" w:rsidRPr="000635B4" w:rsidRDefault="000635B4" w:rsidP="003B2D11">
            <w:pPr>
              <w:jc w:val="right"/>
              <w:rPr>
                <w:sz w:val="18"/>
                <w:szCs w:val="18"/>
              </w:rPr>
            </w:pPr>
            <w:bookmarkStart w:id="4" w:name="dfaspadw03"/>
            <w:bookmarkEnd w:id="4"/>
            <w:r w:rsidRPr="000635B4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0635B4" w:rsidRPr="000635B4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5B4" w:rsidRPr="000635B4" w:rsidRDefault="000635B4" w:rsidP="003B2D11">
            <w:pPr>
              <w:jc w:val="both"/>
              <w:rPr>
                <w:sz w:val="18"/>
                <w:szCs w:val="18"/>
              </w:rPr>
            </w:pPr>
            <w:bookmarkStart w:id="5" w:name="dfash41ugx"/>
            <w:bookmarkEnd w:id="5"/>
            <w:r w:rsidRPr="000635B4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35B4" w:rsidRPr="000635B4" w:rsidRDefault="000635B4" w:rsidP="003B2D11">
            <w:pPr>
              <w:jc w:val="right"/>
              <w:rPr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35B4" w:rsidRPr="000635B4" w:rsidRDefault="000635B4" w:rsidP="003B2D11">
            <w:pPr>
              <w:jc w:val="right"/>
              <w:rPr>
                <w:sz w:val="18"/>
                <w:szCs w:val="18"/>
              </w:rPr>
            </w:pPr>
            <w:bookmarkStart w:id="7" w:name="dfasgm9zlt"/>
            <w:bookmarkEnd w:id="7"/>
            <w:r w:rsidRPr="000635B4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0635B4" w:rsidRPr="000635B4" w:rsidTr="003B2D11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5B4" w:rsidRPr="000635B4" w:rsidRDefault="000635B4" w:rsidP="003B2D11">
            <w:pPr>
              <w:jc w:val="both"/>
              <w:rPr>
                <w:sz w:val="18"/>
                <w:szCs w:val="18"/>
              </w:rPr>
            </w:pPr>
            <w:bookmarkStart w:id="8" w:name="dfasza6ixn"/>
            <w:bookmarkEnd w:id="8"/>
            <w:r w:rsidRPr="000635B4">
              <w:rPr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35B4" w:rsidRPr="000635B4" w:rsidRDefault="000635B4" w:rsidP="003B2D11">
            <w:pPr>
              <w:jc w:val="right"/>
              <w:rPr>
                <w:sz w:val="18"/>
                <w:szCs w:val="18"/>
              </w:rPr>
            </w:pPr>
            <w:bookmarkStart w:id="9" w:name="dfasnwn4oe"/>
            <w:bookmarkEnd w:id="9"/>
            <w:r w:rsidRPr="000635B4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0635B4" w:rsidRPr="00C15F51" w:rsidRDefault="000635B4" w:rsidP="000635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0635B4" w:rsidRPr="000635B4" w:rsidRDefault="000635B4" w:rsidP="000635B4">
      <w:pPr>
        <w:spacing w:before="192"/>
        <w:jc w:val="center"/>
        <w:rPr>
          <w:b/>
        </w:rPr>
      </w:pPr>
      <w:r w:rsidRPr="000635B4">
        <w:rPr>
          <w:b/>
        </w:rPr>
        <w:t>ИНСТРУКЦИЯ______</w:t>
      </w:r>
    </w:p>
    <w:p w:rsidR="005B401E" w:rsidRPr="000635B4" w:rsidRDefault="000635B4" w:rsidP="000635B4">
      <w:pPr>
        <w:jc w:val="center"/>
        <w:rPr>
          <w:b/>
        </w:rPr>
      </w:pPr>
      <w:r w:rsidRPr="000635B4">
        <w:rPr>
          <w:b/>
        </w:rPr>
        <w:t>п</w:t>
      </w:r>
      <w:r w:rsidR="005B401E" w:rsidRPr="000635B4">
        <w:rPr>
          <w:b/>
        </w:rPr>
        <w:t>о охране труда для кухонного рабочего</w:t>
      </w:r>
    </w:p>
    <w:p w:rsidR="005B401E" w:rsidRPr="000635B4" w:rsidRDefault="005B401E" w:rsidP="000635B4">
      <w:pPr>
        <w:jc w:val="both"/>
        <w:rPr>
          <w:b/>
        </w:rPr>
      </w:pPr>
    </w:p>
    <w:p w:rsidR="005B401E" w:rsidRPr="000635B4" w:rsidRDefault="005B401E" w:rsidP="000635B4">
      <w:pPr>
        <w:jc w:val="both"/>
        <w:rPr>
          <w:b/>
        </w:rPr>
      </w:pPr>
      <w:r w:rsidRPr="000635B4">
        <w:rPr>
          <w:b/>
        </w:rPr>
        <w:t xml:space="preserve">              1. Общие требования по охране труда</w:t>
      </w:r>
    </w:p>
    <w:p w:rsidR="005B401E" w:rsidRPr="000635B4" w:rsidRDefault="005B401E" w:rsidP="000635B4">
      <w:pPr>
        <w:widowControl/>
        <w:numPr>
          <w:ilvl w:val="1"/>
          <w:numId w:val="6"/>
        </w:numPr>
        <w:suppressAutoHyphens w:val="0"/>
        <w:ind w:left="0" w:firstLine="0"/>
        <w:jc w:val="both"/>
      </w:pPr>
      <w:r w:rsidRPr="000635B4">
        <w:t>К работе в должности кухонного рабочего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5B401E" w:rsidRPr="000635B4" w:rsidRDefault="005B401E" w:rsidP="000635B4">
      <w:pPr>
        <w:widowControl/>
        <w:numPr>
          <w:ilvl w:val="1"/>
          <w:numId w:val="6"/>
        </w:numPr>
        <w:suppressAutoHyphens w:val="0"/>
        <w:ind w:left="0" w:firstLine="0"/>
        <w:jc w:val="both"/>
      </w:pPr>
      <w:r w:rsidRPr="000635B4">
        <w:t>Кухонный рабочий в своей работе должен:</w:t>
      </w:r>
    </w:p>
    <w:p w:rsidR="005B401E" w:rsidRPr="000635B4" w:rsidRDefault="005B401E" w:rsidP="000635B4">
      <w:pPr>
        <w:jc w:val="both"/>
      </w:pPr>
      <w:r w:rsidRPr="000635B4">
        <w:t>- знать и выполнять свои должностные обязанности, инструкции по охране труда, технике безопасности, пожарной безопасности;</w:t>
      </w:r>
    </w:p>
    <w:p w:rsidR="005B401E" w:rsidRPr="000635B4" w:rsidRDefault="005B401E" w:rsidP="000635B4">
      <w:pPr>
        <w:jc w:val="both"/>
      </w:pPr>
      <w:r w:rsidRPr="000635B4">
        <w:t>- пройти вводный и первичный инструктажи на рабочем месте;</w:t>
      </w:r>
    </w:p>
    <w:p w:rsidR="005B401E" w:rsidRPr="000635B4" w:rsidRDefault="005B401E" w:rsidP="000635B4">
      <w:pPr>
        <w:jc w:val="both"/>
      </w:pPr>
      <w:r w:rsidRPr="000635B4">
        <w:t>- соблюдать правила внутреннего трудового распорядка;</w:t>
      </w:r>
    </w:p>
    <w:p w:rsidR="005B401E" w:rsidRPr="000635B4" w:rsidRDefault="005B401E" w:rsidP="000635B4">
      <w:pPr>
        <w:jc w:val="both"/>
      </w:pPr>
      <w:r w:rsidRPr="000635B4">
        <w:t>- соблюдать установленные режимы труда и отдыха (согласно графика работы);</w:t>
      </w:r>
    </w:p>
    <w:p w:rsidR="005B401E" w:rsidRPr="000635B4" w:rsidRDefault="005B401E" w:rsidP="000635B4">
      <w:pPr>
        <w:jc w:val="both"/>
      </w:pPr>
      <w:r w:rsidRPr="000635B4">
        <w:t>- выполнять требования личной гигиены, содержать в чистоте рабочее место.</w:t>
      </w:r>
    </w:p>
    <w:p w:rsidR="005B401E" w:rsidRPr="000635B4" w:rsidRDefault="005B401E" w:rsidP="000635B4">
      <w:pPr>
        <w:jc w:val="both"/>
      </w:pPr>
      <w:r w:rsidRPr="000635B4">
        <w:t>1.3. При выполнении должностных обязанностей на кухонного рабочего могут воздействовать опасные и вредные производственные факторы:</w:t>
      </w:r>
    </w:p>
    <w:p w:rsidR="005B401E" w:rsidRPr="000635B4" w:rsidRDefault="005B401E" w:rsidP="000635B4">
      <w:pPr>
        <w:jc w:val="both"/>
      </w:pPr>
      <w:r w:rsidRPr="000635B4">
        <w:t xml:space="preserve">      - термические ожоги горячей водой, парами или плитой;</w:t>
      </w:r>
    </w:p>
    <w:p w:rsidR="005B401E" w:rsidRPr="000635B4" w:rsidRDefault="005B401E" w:rsidP="000635B4">
      <w:pPr>
        <w:jc w:val="both"/>
      </w:pPr>
      <w:r w:rsidRPr="000635B4">
        <w:t xml:space="preserve">      - падение на мокром скользком мокром полу;</w:t>
      </w:r>
    </w:p>
    <w:p w:rsidR="005B401E" w:rsidRPr="000635B4" w:rsidRDefault="005B401E" w:rsidP="000635B4">
      <w:pPr>
        <w:jc w:val="both"/>
      </w:pPr>
      <w:r w:rsidRPr="000635B4">
        <w:t xml:space="preserve">      - аллергические реакции на моющие и дезинфицирующие средства;</w:t>
      </w:r>
    </w:p>
    <w:p w:rsidR="005B401E" w:rsidRPr="000635B4" w:rsidRDefault="005B401E" w:rsidP="000635B4">
      <w:pPr>
        <w:jc w:val="both"/>
      </w:pPr>
      <w:r w:rsidRPr="000635B4">
        <w:t xml:space="preserve">     - порезы разбитой посудой, ножом.</w:t>
      </w:r>
    </w:p>
    <w:p w:rsidR="005B401E" w:rsidRPr="000635B4" w:rsidRDefault="005B401E" w:rsidP="000635B4">
      <w:pPr>
        <w:jc w:val="both"/>
      </w:pPr>
      <w:r w:rsidRPr="000635B4">
        <w:t>1.4.  Кухонному рабочему выдается спецодежда: халат хлопчатобумажный, косынка или колпак, фартук хлопчатобумажный и клеенчатый, перчатки резиновые.</w:t>
      </w:r>
    </w:p>
    <w:p w:rsidR="005B401E" w:rsidRPr="000635B4" w:rsidRDefault="005B401E" w:rsidP="000635B4">
      <w:pPr>
        <w:jc w:val="both"/>
      </w:pPr>
      <w:r w:rsidRPr="000635B4">
        <w:t>1.5.  В помещении пищеблока должна иметься медицинская аптечка с необходимым набором медикаментов и перевязочных средств для оказания первичной медицинской помощи.</w:t>
      </w:r>
    </w:p>
    <w:p w:rsidR="005B401E" w:rsidRPr="000635B4" w:rsidRDefault="005B401E" w:rsidP="000635B4">
      <w:pPr>
        <w:jc w:val="both"/>
      </w:pPr>
      <w:r w:rsidRPr="000635B4">
        <w:t>1.6.  Рабочее место для мытья посуды должно быть оборудовано и содержаться в чистоте и порядке.</w:t>
      </w:r>
    </w:p>
    <w:p w:rsidR="005B401E" w:rsidRPr="000635B4" w:rsidRDefault="005B401E" w:rsidP="000635B4">
      <w:pPr>
        <w:jc w:val="both"/>
      </w:pPr>
      <w:r w:rsidRPr="000635B4">
        <w:t>1.7.  Кухонный рабочий обязан соблюдать противопожарный режим, правила пожарной безопасности, знать места расположения первичных средств пожаротушения, направления пути эвакуации и свои действия при пожаре.</w:t>
      </w:r>
    </w:p>
    <w:p w:rsidR="005B401E" w:rsidRPr="000635B4" w:rsidRDefault="005B401E" w:rsidP="000635B4">
      <w:pPr>
        <w:jc w:val="both"/>
      </w:pPr>
      <w:r w:rsidRPr="000635B4">
        <w:t>1.8.  Кухонный рабочий, допустивший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5B401E" w:rsidRPr="000635B4" w:rsidRDefault="005B401E" w:rsidP="000635B4">
      <w:pPr>
        <w:jc w:val="both"/>
      </w:pPr>
    </w:p>
    <w:p w:rsidR="005B401E" w:rsidRPr="000635B4" w:rsidRDefault="005B401E" w:rsidP="000635B4">
      <w:pPr>
        <w:ind w:left="2040"/>
        <w:jc w:val="both"/>
        <w:rPr>
          <w:b/>
        </w:rPr>
      </w:pPr>
      <w:r w:rsidRPr="000635B4">
        <w:rPr>
          <w:b/>
        </w:rPr>
        <w:t>2.  Требования по охране труда перед началом работы</w:t>
      </w:r>
    </w:p>
    <w:p w:rsidR="005B401E" w:rsidRPr="000635B4" w:rsidRDefault="005B401E" w:rsidP="000635B4">
      <w:pPr>
        <w:jc w:val="both"/>
      </w:pPr>
      <w:r w:rsidRPr="000635B4">
        <w:t>2.1. Надеть спецодежду, застегнуть на все пуговицы (не допускается свисающих концов одежды), убрать волосы под косынку, завязать косынку. Не закалывать одежду булавками, иголками, не держать в карманах одежды острые, бьющиеся предметы.</w:t>
      </w:r>
    </w:p>
    <w:p w:rsidR="005B401E" w:rsidRPr="000635B4" w:rsidRDefault="005B401E" w:rsidP="000635B4">
      <w:pPr>
        <w:jc w:val="both"/>
      </w:pPr>
      <w:r w:rsidRPr="000635B4">
        <w:t>2.2. Надеть сменную обувь без каблука, с задником, на нескользящей подошве, хорошо сидящую на ноге.</w:t>
      </w:r>
    </w:p>
    <w:p w:rsidR="005B401E" w:rsidRPr="000635B4" w:rsidRDefault="005B401E" w:rsidP="000635B4">
      <w:pPr>
        <w:jc w:val="both"/>
      </w:pPr>
      <w:r w:rsidRPr="000635B4">
        <w:t>2.3. Проверить:</w:t>
      </w:r>
    </w:p>
    <w:p w:rsidR="005B401E" w:rsidRPr="000635B4" w:rsidRDefault="005B401E" w:rsidP="000635B4">
      <w:pPr>
        <w:jc w:val="both"/>
      </w:pPr>
      <w:r w:rsidRPr="000635B4">
        <w:t xml:space="preserve">     -  рабочий инвентарь: ветошь, тряпки, ведра;</w:t>
      </w:r>
    </w:p>
    <w:p w:rsidR="005B401E" w:rsidRPr="000635B4" w:rsidRDefault="005B401E" w:rsidP="000635B4">
      <w:pPr>
        <w:jc w:val="both"/>
      </w:pPr>
      <w:r w:rsidRPr="000635B4">
        <w:t xml:space="preserve">     - наличие и исправность необходимого для работы инвентаря;</w:t>
      </w:r>
    </w:p>
    <w:p w:rsidR="005B401E" w:rsidRPr="000635B4" w:rsidRDefault="005B401E" w:rsidP="000635B4">
      <w:pPr>
        <w:jc w:val="both"/>
      </w:pPr>
      <w:r w:rsidRPr="000635B4">
        <w:t xml:space="preserve">     - устойчивость стеллажей, прочность крепления оборудования;</w:t>
      </w:r>
    </w:p>
    <w:p w:rsidR="005B401E" w:rsidRPr="000635B4" w:rsidRDefault="005B401E" w:rsidP="000635B4">
      <w:pPr>
        <w:jc w:val="both"/>
      </w:pPr>
      <w:r w:rsidRPr="000635B4">
        <w:t xml:space="preserve">     - достаточность освещения рабочей зоны;</w:t>
      </w:r>
    </w:p>
    <w:p w:rsidR="005B401E" w:rsidRPr="000635B4" w:rsidRDefault="005B401E" w:rsidP="000635B4">
      <w:pPr>
        <w:jc w:val="both"/>
      </w:pPr>
      <w:r w:rsidRPr="000635B4">
        <w:lastRenderedPageBreak/>
        <w:t xml:space="preserve">     - отсутствие свисающих и оголенных концов электропроводки;</w:t>
      </w:r>
    </w:p>
    <w:p w:rsidR="005B401E" w:rsidRPr="000635B4" w:rsidRDefault="005B401E" w:rsidP="000635B4">
      <w:pPr>
        <w:jc w:val="both"/>
      </w:pPr>
      <w:r w:rsidRPr="000635B4">
        <w:t xml:space="preserve">     - достаточность освещения рабочей зоны;</w:t>
      </w:r>
    </w:p>
    <w:p w:rsidR="005B401E" w:rsidRPr="000635B4" w:rsidRDefault="005B401E" w:rsidP="000635B4">
      <w:pPr>
        <w:jc w:val="both"/>
      </w:pPr>
      <w:r w:rsidRPr="000635B4">
        <w:t xml:space="preserve">     - состояние полов, отсутствие выбоин, неровностей, скользкости;</w:t>
      </w:r>
    </w:p>
    <w:p w:rsidR="005B401E" w:rsidRPr="000635B4" w:rsidRDefault="005B401E" w:rsidP="000635B4">
      <w:pPr>
        <w:jc w:val="both"/>
      </w:pPr>
      <w:r w:rsidRPr="000635B4">
        <w:t xml:space="preserve">     - надежность закрытия всех токоведущих и пусковых устройств, отсутствие посторонних        предметов внутри и вокруг включаемого оборудования;</w:t>
      </w:r>
    </w:p>
    <w:p w:rsidR="005B401E" w:rsidRPr="000635B4" w:rsidRDefault="005B401E" w:rsidP="000635B4">
      <w:pPr>
        <w:jc w:val="both"/>
      </w:pPr>
      <w:r w:rsidRPr="000635B4">
        <w:t xml:space="preserve">     -  отсутствие трещин на поверхности секций, конфорок электроплит;</w:t>
      </w:r>
    </w:p>
    <w:p w:rsidR="005B401E" w:rsidRPr="000635B4" w:rsidRDefault="005B401E" w:rsidP="000635B4">
      <w:pPr>
        <w:jc w:val="both"/>
      </w:pPr>
      <w:r w:rsidRPr="000635B4">
        <w:t xml:space="preserve">     -  исправность пускорегулирующей аппаратуры включаемого оборудования: пускателей, переключателей, рубильников.</w:t>
      </w:r>
    </w:p>
    <w:p w:rsidR="005B401E" w:rsidRPr="000635B4" w:rsidRDefault="005B401E" w:rsidP="000635B4">
      <w:pPr>
        <w:jc w:val="both"/>
      </w:pPr>
      <w:r w:rsidRPr="000635B4">
        <w:t>2.4. Надежно установить и закрепить передвижное (переносное) оборудование на производственном столе, подставке, на рабочих местах повара, удобно и устойчиво разместить запасы сырья и полуфабрикатов.</w:t>
      </w:r>
    </w:p>
    <w:p w:rsidR="005B401E" w:rsidRPr="000635B4" w:rsidRDefault="005B401E" w:rsidP="000635B4">
      <w:pPr>
        <w:jc w:val="both"/>
      </w:pPr>
      <w:r w:rsidRPr="000635B4">
        <w:t>2.5. Обо всех обнаруженных неисправностях оборудования, инвентаря, электропроводки и других неполадках сообщить руководителю и приступить к работе после их устранения.</w:t>
      </w:r>
    </w:p>
    <w:p w:rsidR="005B401E" w:rsidRPr="000635B4" w:rsidRDefault="005B401E" w:rsidP="000635B4">
      <w:pPr>
        <w:jc w:val="both"/>
      </w:pPr>
    </w:p>
    <w:p w:rsidR="005B401E" w:rsidRPr="000635B4" w:rsidRDefault="005B401E" w:rsidP="000635B4">
      <w:pPr>
        <w:ind w:left="180"/>
        <w:jc w:val="both"/>
        <w:rPr>
          <w:b/>
        </w:rPr>
      </w:pPr>
      <w:r w:rsidRPr="000635B4">
        <w:t xml:space="preserve">                            </w:t>
      </w:r>
      <w:r w:rsidRPr="000635B4">
        <w:rPr>
          <w:b/>
        </w:rPr>
        <w:t>3. Требования по охране труда во время работы</w:t>
      </w:r>
    </w:p>
    <w:p w:rsidR="005B401E" w:rsidRPr="000635B4" w:rsidRDefault="005B401E" w:rsidP="000635B4">
      <w:pPr>
        <w:jc w:val="both"/>
      </w:pPr>
      <w:r w:rsidRPr="000635B4">
        <w:t>3</w:t>
      </w:r>
      <w:r w:rsidR="00943360" w:rsidRPr="000635B4">
        <w:t>.1.  Выполнять только ту работу</w:t>
      </w:r>
      <w:r w:rsidRPr="000635B4">
        <w:t>,</w:t>
      </w:r>
      <w:r w:rsidR="00943360" w:rsidRPr="000635B4">
        <w:t xml:space="preserve"> </w:t>
      </w:r>
      <w:r w:rsidRPr="000635B4">
        <w:t>по которой прошел обучение, не поручать свою работу необученным и посторонним лицам.</w:t>
      </w:r>
    </w:p>
    <w:p w:rsidR="005B401E" w:rsidRPr="000635B4" w:rsidRDefault="005B401E" w:rsidP="000635B4">
      <w:pPr>
        <w:jc w:val="both"/>
      </w:pPr>
      <w:r w:rsidRPr="000635B4">
        <w:t>3.2.  Оборудование, инструменты, приспособления применять только для тех работ, для которых они предназначены.</w:t>
      </w:r>
    </w:p>
    <w:p w:rsidR="005B401E" w:rsidRPr="000635B4" w:rsidRDefault="005B401E" w:rsidP="000635B4">
      <w:pPr>
        <w:jc w:val="both"/>
      </w:pPr>
      <w:r w:rsidRPr="000635B4">
        <w:t>3.3.  При мытье посуды, полов, стен пользоваться маркированной ветошью, ведрами, тазиками, швабрами, резиновыми перчатками.</w:t>
      </w:r>
    </w:p>
    <w:p w:rsidR="005B401E" w:rsidRPr="000635B4" w:rsidRDefault="005B401E" w:rsidP="000635B4">
      <w:pPr>
        <w:jc w:val="both"/>
      </w:pPr>
      <w:r w:rsidRPr="000635B4">
        <w:t>3.4.  Освобождать столовую посуду от остатков пищи в специальную емкость с крышкой.</w:t>
      </w:r>
    </w:p>
    <w:p w:rsidR="005B401E" w:rsidRPr="000635B4" w:rsidRDefault="005B401E" w:rsidP="000635B4">
      <w:pPr>
        <w:jc w:val="both"/>
      </w:pPr>
      <w:r w:rsidRPr="000635B4">
        <w:t>3.5.  Разбитую посуду, мусор убрать только совком и щеткой.</w:t>
      </w:r>
    </w:p>
    <w:p w:rsidR="005B401E" w:rsidRPr="000635B4" w:rsidRDefault="00943360" w:rsidP="000635B4">
      <w:pPr>
        <w:jc w:val="both"/>
      </w:pPr>
      <w:r w:rsidRPr="000635B4">
        <w:t xml:space="preserve">3.6. </w:t>
      </w:r>
      <w:r w:rsidR="005B401E" w:rsidRPr="000635B4">
        <w:t>При выполнении работ на высоте (мытье окон, плафонов и др</w:t>
      </w:r>
      <w:r w:rsidRPr="000635B4">
        <w:t>.</w:t>
      </w:r>
      <w:r w:rsidR="005B401E" w:rsidRPr="000635B4">
        <w:t>) пользоваться устойчивыми лестницами, вдвоем, при страховке.</w:t>
      </w:r>
    </w:p>
    <w:p w:rsidR="005B401E" w:rsidRPr="000635B4" w:rsidRDefault="00943360" w:rsidP="000635B4">
      <w:pPr>
        <w:jc w:val="both"/>
      </w:pPr>
      <w:r w:rsidRPr="000635B4">
        <w:t xml:space="preserve">3.7. </w:t>
      </w:r>
      <w:r w:rsidR="005B401E" w:rsidRPr="000635B4">
        <w:t xml:space="preserve">Мыть </w:t>
      </w:r>
      <w:proofErr w:type="spellStart"/>
      <w:r w:rsidR="005B401E" w:rsidRPr="000635B4">
        <w:t>электротехнологическое</w:t>
      </w:r>
      <w:proofErr w:type="spellEnd"/>
      <w:r w:rsidR="005B401E" w:rsidRPr="000635B4">
        <w:t xml:space="preserve"> кухонное оборудование только охлажденным и отключенным.</w:t>
      </w:r>
    </w:p>
    <w:p w:rsidR="005B401E" w:rsidRPr="000635B4" w:rsidRDefault="005B401E" w:rsidP="000635B4">
      <w:pPr>
        <w:jc w:val="both"/>
      </w:pPr>
      <w:r w:rsidRPr="000635B4">
        <w:t>3.8.  Соблюдать правила перемещения в помещении пищеблока.</w:t>
      </w:r>
    </w:p>
    <w:p w:rsidR="005B401E" w:rsidRPr="000635B4" w:rsidRDefault="005B401E" w:rsidP="000635B4">
      <w:pPr>
        <w:jc w:val="both"/>
      </w:pPr>
      <w:r w:rsidRPr="000635B4">
        <w:t>3.9.  Содержать рабочее ме</w:t>
      </w:r>
      <w:r w:rsidR="00943360" w:rsidRPr="000635B4">
        <w:t>сто в процессе работы в чистоте</w:t>
      </w:r>
      <w:r w:rsidRPr="000635B4">
        <w:t>, своевременно убирать с пола рассыпанные и разлитые продукты, жиры, осколки и другой бытовой мусор, не ожидать конца рабочего дня.</w:t>
      </w:r>
    </w:p>
    <w:p w:rsidR="005B401E" w:rsidRPr="000635B4" w:rsidRDefault="005B401E" w:rsidP="000635B4">
      <w:pPr>
        <w:jc w:val="both"/>
      </w:pPr>
      <w:r w:rsidRPr="000635B4">
        <w:t>3.10.  Не загромождать проходы между оборудованием, столами, стеллажами, к пультам управления, рубильникам, пути эвакуации и другие проходы порожней тарой, инвентарем, излишними запасами сырья и т.д.</w:t>
      </w:r>
    </w:p>
    <w:p w:rsidR="005B401E" w:rsidRPr="000635B4" w:rsidRDefault="005B401E" w:rsidP="000635B4">
      <w:pPr>
        <w:jc w:val="both"/>
      </w:pPr>
      <w:r w:rsidRPr="000635B4">
        <w:t>3.11. Использовать средства для защиты рук при соприкосновении с горячими поверхностями инвентаря и кухонной посуды (котлы, кастрюли, баки, противни)</w:t>
      </w:r>
      <w:r w:rsidR="00943360" w:rsidRPr="000635B4">
        <w:t>.</w:t>
      </w:r>
    </w:p>
    <w:p w:rsidR="005B401E" w:rsidRPr="000635B4" w:rsidRDefault="005B401E" w:rsidP="000635B4">
      <w:pPr>
        <w:jc w:val="both"/>
      </w:pPr>
      <w:r w:rsidRPr="000635B4">
        <w:t>3.12.  Вентили, краны на трубопроводах открывать медленно, без рывков и больших усилий, не применять для этих целей молотки, гаечные ключи и др. предметы.</w:t>
      </w:r>
    </w:p>
    <w:p w:rsidR="005B401E" w:rsidRPr="000635B4" w:rsidRDefault="005B401E" w:rsidP="000635B4">
      <w:pPr>
        <w:jc w:val="both"/>
      </w:pPr>
      <w:r w:rsidRPr="000635B4">
        <w:t>3.13.  Использовать для вскрытия тары специально предназначенные инструменты, не производить эти работы случайными предметами или неисправными инструментами.</w:t>
      </w:r>
    </w:p>
    <w:p w:rsidR="005B401E" w:rsidRPr="000635B4" w:rsidRDefault="005B401E" w:rsidP="000635B4">
      <w:pPr>
        <w:jc w:val="both"/>
      </w:pPr>
      <w:r w:rsidRPr="000635B4">
        <w:t xml:space="preserve">3.14.  Не проводить работы по перемещению продуктов, </w:t>
      </w:r>
      <w:proofErr w:type="spellStart"/>
      <w:r w:rsidRPr="000635B4">
        <w:t>наплитных</w:t>
      </w:r>
      <w:proofErr w:type="spellEnd"/>
      <w:r w:rsidRPr="000635B4">
        <w:t xml:space="preserve"> котлов и тары с ножом, режущим или колющим инструментом в руках.</w:t>
      </w:r>
    </w:p>
    <w:p w:rsidR="005B401E" w:rsidRPr="000635B4" w:rsidRDefault="00943360" w:rsidP="000635B4">
      <w:pPr>
        <w:jc w:val="both"/>
      </w:pPr>
      <w:r w:rsidRPr="000635B4">
        <w:t xml:space="preserve">3.15. </w:t>
      </w:r>
      <w:r w:rsidR="005B401E" w:rsidRPr="000635B4">
        <w:t>Переносить емкость с горячей пищей, наполненную не более чем ¾ его объема, вдвоем, с использованием сухих полотенец. Крышка емкости при этом должна быть снята.</w:t>
      </w:r>
    </w:p>
    <w:p w:rsidR="005B401E" w:rsidRPr="000635B4" w:rsidRDefault="005B401E" w:rsidP="000635B4">
      <w:pPr>
        <w:jc w:val="both"/>
      </w:pPr>
      <w:r w:rsidRPr="000635B4">
        <w:t>3.16.  Пользоваться специальными инвентарными подстав</w:t>
      </w:r>
      <w:r w:rsidR="00943360" w:rsidRPr="000635B4">
        <w:t xml:space="preserve">ками при установке противней и </w:t>
      </w:r>
      <w:r w:rsidRPr="000635B4">
        <w:t>других емкостей, не пользоваться случайными предметами и неисправными подставками.</w:t>
      </w:r>
    </w:p>
    <w:p w:rsidR="005B401E" w:rsidRPr="000635B4" w:rsidRDefault="00943360" w:rsidP="000635B4">
      <w:pPr>
        <w:jc w:val="both"/>
      </w:pPr>
      <w:r w:rsidRPr="000635B4">
        <w:t xml:space="preserve">3.17. </w:t>
      </w:r>
      <w:r w:rsidR="005B401E" w:rsidRPr="000635B4">
        <w:t>Переносить продукты, сырье только в исправной таре, не загружать ее более положенной массы брутто.</w:t>
      </w:r>
    </w:p>
    <w:p w:rsidR="005B401E" w:rsidRPr="000635B4" w:rsidRDefault="005B401E" w:rsidP="000635B4">
      <w:pPr>
        <w:jc w:val="both"/>
      </w:pPr>
      <w:r w:rsidRPr="000635B4">
        <w:t>3.18.   Не использовать для сиденья случайные предметы и оборудование.</w:t>
      </w:r>
    </w:p>
    <w:p w:rsidR="005B401E" w:rsidRPr="000635B4" w:rsidRDefault="005B401E" w:rsidP="000635B4">
      <w:pPr>
        <w:jc w:val="both"/>
      </w:pPr>
      <w:r w:rsidRPr="000635B4">
        <w:t>3.19.  При приготовлении моющих и дезинфицирующих растворов:</w:t>
      </w:r>
    </w:p>
    <w:p w:rsidR="005B401E" w:rsidRPr="000635B4" w:rsidRDefault="00943360" w:rsidP="000635B4">
      <w:pPr>
        <w:jc w:val="both"/>
      </w:pPr>
      <w:r w:rsidRPr="000635B4">
        <w:t xml:space="preserve">       - </w:t>
      </w:r>
      <w:r w:rsidR="005B401E" w:rsidRPr="000635B4">
        <w:t>применять только разрешенные органами здравоохранения моющие и дезинфицирующие средства;</w:t>
      </w:r>
    </w:p>
    <w:p w:rsidR="005B401E" w:rsidRPr="000635B4" w:rsidRDefault="005B401E" w:rsidP="000635B4">
      <w:pPr>
        <w:jc w:val="both"/>
      </w:pPr>
      <w:r w:rsidRPr="000635B4">
        <w:lastRenderedPageBreak/>
        <w:t xml:space="preserve">       - не превышать установленную концентрацию и температуру    моющих растворов;</w:t>
      </w:r>
    </w:p>
    <w:p w:rsidR="005B401E" w:rsidRPr="000635B4" w:rsidRDefault="005B401E" w:rsidP="000635B4">
      <w:pPr>
        <w:jc w:val="both"/>
      </w:pPr>
      <w:r w:rsidRPr="000635B4">
        <w:t xml:space="preserve">       - не допускать распыления моющих средств и </w:t>
      </w:r>
      <w:proofErr w:type="spellStart"/>
      <w:r w:rsidRPr="000635B4">
        <w:t>дезрастворов</w:t>
      </w:r>
      <w:proofErr w:type="spellEnd"/>
      <w:r w:rsidRPr="000635B4">
        <w:t>, попадания их на кожу и слизистую оболочку.</w:t>
      </w:r>
    </w:p>
    <w:p w:rsidR="00943360" w:rsidRPr="000635B4" w:rsidRDefault="00943360" w:rsidP="000635B4">
      <w:pPr>
        <w:jc w:val="both"/>
      </w:pPr>
    </w:p>
    <w:p w:rsidR="005B401E" w:rsidRPr="000635B4" w:rsidRDefault="005B401E" w:rsidP="000635B4">
      <w:pPr>
        <w:jc w:val="both"/>
        <w:rPr>
          <w:b/>
        </w:rPr>
      </w:pPr>
      <w:r w:rsidRPr="000635B4">
        <w:rPr>
          <w:b/>
        </w:rPr>
        <w:t xml:space="preserve">                          4. Требования по охране труда в аварийных ситуациях</w:t>
      </w:r>
    </w:p>
    <w:p w:rsidR="005B401E" w:rsidRPr="000635B4" w:rsidRDefault="005B401E" w:rsidP="000635B4">
      <w:pPr>
        <w:jc w:val="both"/>
      </w:pPr>
      <w:r w:rsidRPr="000635B4">
        <w:t>4.1. При получении травмы оказать первую помощь пострадавшему, сообщить об этом заведующему при необходимости вызвать врача или доставить пострадавшего в больницу.</w:t>
      </w:r>
    </w:p>
    <w:p w:rsidR="005B401E" w:rsidRPr="000635B4" w:rsidRDefault="00943360" w:rsidP="000635B4">
      <w:pPr>
        <w:jc w:val="both"/>
      </w:pPr>
      <w:r w:rsidRPr="000635B4">
        <w:t xml:space="preserve">4.2. </w:t>
      </w:r>
      <w:r w:rsidR="005B401E" w:rsidRPr="000635B4">
        <w:t>При поражении электрическим током и при отсутствии у пострадавшего дыхания и пульса сделать ему искусственное дыхание и непрямой массаж сердца до восстановления дыхания, пульса и отправить в больницу.</w:t>
      </w:r>
    </w:p>
    <w:p w:rsidR="005B401E" w:rsidRPr="000635B4" w:rsidRDefault="00943360" w:rsidP="000635B4">
      <w:pPr>
        <w:jc w:val="both"/>
      </w:pPr>
      <w:r w:rsidRPr="000635B4">
        <w:t xml:space="preserve">4.3. </w:t>
      </w:r>
      <w:r w:rsidR="005B401E" w:rsidRPr="000635B4">
        <w:t>При наличии напряжения (бьет током) на корпусе оборудования, кожухе пускорегулирующей аппаратуры, возникновении пос</w:t>
      </w:r>
      <w:r w:rsidRPr="000635B4">
        <w:t xml:space="preserve">тороннего шума, запаха горящей </w:t>
      </w:r>
      <w:r w:rsidR="005B401E" w:rsidRPr="000635B4">
        <w:t>изоляции, самопроизвольной остановки или неправильном действии механизмов и элементов оборудования его следует остановить кнопкой выключателя «Стоп» и отключить от электросети с помощью пускового устройства. Сообщить об этой неисправности руководителю и не включать до устранения неисправности.</w:t>
      </w:r>
    </w:p>
    <w:p w:rsidR="005B401E" w:rsidRPr="000635B4" w:rsidRDefault="00943360" w:rsidP="000635B4">
      <w:pPr>
        <w:jc w:val="both"/>
      </w:pPr>
      <w:r w:rsidRPr="000635B4">
        <w:t xml:space="preserve">4.4. </w:t>
      </w:r>
      <w:r w:rsidR="005B401E" w:rsidRPr="000635B4">
        <w:t>В аварийной обст</w:t>
      </w:r>
      <w:r w:rsidRPr="000635B4">
        <w:t xml:space="preserve">ановке оповестить об опасности </w:t>
      </w:r>
      <w:r w:rsidR="005B401E" w:rsidRPr="000635B4">
        <w:t>всех окружающих работников. Сообщить руководителю и действовать в соответствии с планом ликвидации аварии.</w:t>
      </w:r>
    </w:p>
    <w:p w:rsidR="005B401E" w:rsidRPr="000635B4" w:rsidRDefault="005B401E" w:rsidP="000635B4">
      <w:pPr>
        <w:jc w:val="both"/>
      </w:pPr>
      <w:r w:rsidRPr="000635B4">
        <w:t>4.5.</w:t>
      </w:r>
      <w:r w:rsidR="00943360" w:rsidRPr="000635B4">
        <w:t xml:space="preserve"> </w:t>
      </w:r>
      <w:r w:rsidRPr="000635B4">
        <w:t>Если в процессе работы произошло загрязнение рабочего места жиром или сыпучими веществами, работу прекратить до удаления загрязняющих веществ.</w:t>
      </w:r>
    </w:p>
    <w:p w:rsidR="005B401E" w:rsidRPr="000635B4" w:rsidRDefault="00943360" w:rsidP="000635B4">
      <w:pPr>
        <w:jc w:val="both"/>
      </w:pPr>
      <w:r w:rsidRPr="000635B4">
        <w:t xml:space="preserve">4.6. </w:t>
      </w:r>
      <w:r w:rsidR="005B401E" w:rsidRPr="000635B4">
        <w:t>Пролитый на пол жир удалить с помощью ветоши, промыть место теплой водой с раствором кальцинированной соды и вытереть насухо.</w:t>
      </w:r>
    </w:p>
    <w:p w:rsidR="005B401E" w:rsidRPr="000635B4" w:rsidRDefault="005B401E" w:rsidP="000635B4">
      <w:pPr>
        <w:jc w:val="both"/>
      </w:pPr>
      <w:r w:rsidRPr="000635B4">
        <w:t>4.7. При возникновении пожара сообщать о пожаре заведующему и в пожарную часть по телефону 01, немедленно начать эвакуацию детей и ликвидацию пожара.</w:t>
      </w:r>
    </w:p>
    <w:p w:rsidR="005B401E" w:rsidRPr="000635B4" w:rsidRDefault="005B401E" w:rsidP="000635B4">
      <w:pPr>
        <w:jc w:val="both"/>
      </w:pPr>
      <w:r w:rsidRPr="000635B4">
        <w:t>При получении травмы или плохом самочувствии немедленно обратиться за медицинской помощью и сообщить руководителю.</w:t>
      </w:r>
    </w:p>
    <w:p w:rsidR="005B401E" w:rsidRPr="000635B4" w:rsidRDefault="005B401E" w:rsidP="000635B4">
      <w:pPr>
        <w:ind w:left="180"/>
        <w:jc w:val="both"/>
      </w:pPr>
    </w:p>
    <w:p w:rsidR="005B401E" w:rsidRPr="000635B4" w:rsidRDefault="005B401E" w:rsidP="000635B4">
      <w:pPr>
        <w:ind w:left="180"/>
        <w:jc w:val="both"/>
        <w:rPr>
          <w:b/>
        </w:rPr>
      </w:pPr>
      <w:r w:rsidRPr="000635B4">
        <w:rPr>
          <w:b/>
        </w:rPr>
        <w:t xml:space="preserve">                         5. Требования по </w:t>
      </w:r>
      <w:r w:rsidR="00943360" w:rsidRPr="000635B4">
        <w:rPr>
          <w:b/>
        </w:rPr>
        <w:t>охране труда по окончании работы</w:t>
      </w:r>
    </w:p>
    <w:p w:rsidR="005B401E" w:rsidRPr="000635B4" w:rsidRDefault="005B401E" w:rsidP="000635B4">
      <w:pPr>
        <w:jc w:val="both"/>
      </w:pPr>
      <w:r w:rsidRPr="000635B4">
        <w:t xml:space="preserve">5.1. Выключить и надежно обесточить оборудование при помощи рубильника или устройства, его заменяющего. </w:t>
      </w:r>
    </w:p>
    <w:p w:rsidR="005B401E" w:rsidRPr="000635B4" w:rsidRDefault="005B401E" w:rsidP="000635B4">
      <w:pPr>
        <w:jc w:val="both"/>
      </w:pPr>
      <w:r w:rsidRPr="000635B4">
        <w:t>5.2. Не охлаждать нагретую поверхность плиты и другого теплового оборудования водой.</w:t>
      </w:r>
    </w:p>
    <w:p w:rsidR="005B401E" w:rsidRPr="000635B4" w:rsidRDefault="00943360" w:rsidP="000635B4">
      <w:pPr>
        <w:jc w:val="both"/>
      </w:pPr>
      <w:r w:rsidRPr="000635B4">
        <w:t xml:space="preserve">5.3. </w:t>
      </w:r>
      <w:r w:rsidR="005B401E" w:rsidRPr="000635B4">
        <w:t>Разобрать, очистить и помыть оборудование: механическое- после остановки движущихся частей с инерционным ходом, тепловое- после полного остывания нагретых поверхностей.</w:t>
      </w:r>
    </w:p>
    <w:p w:rsidR="005B401E" w:rsidRPr="000635B4" w:rsidRDefault="005B401E" w:rsidP="000635B4">
      <w:pPr>
        <w:jc w:val="both"/>
      </w:pPr>
      <w:r w:rsidRPr="000635B4">
        <w:t>5.4. Закрыть вентили (краны) на трубопроводах холодной и горячей воды.</w:t>
      </w:r>
    </w:p>
    <w:p w:rsidR="005B401E" w:rsidRPr="000635B4" w:rsidRDefault="005B401E" w:rsidP="000635B4">
      <w:pPr>
        <w:jc w:val="both"/>
      </w:pPr>
      <w:r w:rsidRPr="000635B4">
        <w:t>5.5. Уборочный инвентарь вымыть и</w:t>
      </w:r>
      <w:r w:rsidR="00943360" w:rsidRPr="000635B4">
        <w:t xml:space="preserve"> убрать в установленное место (</w:t>
      </w:r>
      <w:r w:rsidRPr="000635B4">
        <w:t>в чистом виде).</w:t>
      </w:r>
    </w:p>
    <w:p w:rsidR="005B401E" w:rsidRPr="000635B4" w:rsidRDefault="005B401E" w:rsidP="000635B4">
      <w:pPr>
        <w:jc w:val="both"/>
      </w:pPr>
      <w:r w:rsidRPr="000635B4">
        <w:t>5.6. Вымыть руки с мылом.</w:t>
      </w:r>
    </w:p>
    <w:p w:rsidR="005B401E" w:rsidRPr="000635B4" w:rsidRDefault="005B401E" w:rsidP="000635B4">
      <w:pPr>
        <w:jc w:val="both"/>
      </w:pPr>
      <w:r w:rsidRPr="000635B4">
        <w:t>5.7. Снять спец одежду, убрать в специально отведенное место.</w:t>
      </w:r>
    </w:p>
    <w:p w:rsidR="005B401E" w:rsidRPr="000635B4" w:rsidRDefault="005B401E" w:rsidP="000635B4">
      <w:pPr>
        <w:jc w:val="both"/>
      </w:pPr>
      <w:r w:rsidRPr="000635B4">
        <w:t>5.8. Закрыть форточки, фрамуги, выключить освещение закрыть помещение на ключ.</w:t>
      </w:r>
    </w:p>
    <w:p w:rsidR="005B401E" w:rsidRPr="000635B4" w:rsidRDefault="005B401E" w:rsidP="000635B4">
      <w:pPr>
        <w:jc w:val="both"/>
      </w:pPr>
    </w:p>
    <w:p w:rsidR="005B401E" w:rsidRPr="000635B4" w:rsidRDefault="005B401E" w:rsidP="000635B4">
      <w:pPr>
        <w:ind w:left="180"/>
        <w:jc w:val="both"/>
        <w:rPr>
          <w:b/>
        </w:rPr>
      </w:pPr>
      <w:r w:rsidRPr="000635B4">
        <w:t xml:space="preserve">                            </w:t>
      </w:r>
    </w:p>
    <w:p w:rsidR="005B401E" w:rsidRPr="000635B4" w:rsidRDefault="005B401E" w:rsidP="000635B4">
      <w:pPr>
        <w:ind w:left="180"/>
        <w:jc w:val="both"/>
        <w:rPr>
          <w:b/>
        </w:rPr>
      </w:pPr>
    </w:p>
    <w:p w:rsidR="005B401E" w:rsidRPr="000635B4" w:rsidRDefault="005B401E" w:rsidP="000635B4">
      <w:pPr>
        <w:ind w:left="180"/>
        <w:jc w:val="both"/>
        <w:rPr>
          <w:b/>
        </w:rPr>
      </w:pPr>
    </w:p>
    <w:p w:rsidR="005B401E" w:rsidRPr="000635B4" w:rsidRDefault="005B401E" w:rsidP="000635B4">
      <w:pPr>
        <w:jc w:val="both"/>
        <w:rPr>
          <w:rFonts w:cs="Arial"/>
          <w:b/>
        </w:rPr>
      </w:pPr>
    </w:p>
    <w:p w:rsidR="005B401E" w:rsidRPr="000635B4" w:rsidRDefault="005B401E" w:rsidP="000635B4">
      <w:pPr>
        <w:jc w:val="both"/>
        <w:rPr>
          <w:rFonts w:cs="Arial"/>
          <w:b/>
        </w:rPr>
      </w:pPr>
    </w:p>
    <w:p w:rsidR="005B401E" w:rsidRDefault="005B401E" w:rsidP="005B401E">
      <w:pPr>
        <w:jc w:val="center"/>
        <w:rPr>
          <w:rFonts w:cs="Arial"/>
          <w:b/>
        </w:rPr>
      </w:pPr>
    </w:p>
    <w:p w:rsidR="005B401E" w:rsidRDefault="005B401E" w:rsidP="005B401E">
      <w:pPr>
        <w:jc w:val="center"/>
        <w:rPr>
          <w:rFonts w:cs="Arial"/>
          <w:b/>
        </w:rPr>
      </w:pPr>
    </w:p>
    <w:p w:rsidR="005B401E" w:rsidRDefault="005B401E" w:rsidP="005B401E">
      <w:pPr>
        <w:jc w:val="center"/>
        <w:rPr>
          <w:rFonts w:cs="Arial"/>
          <w:b/>
        </w:rPr>
      </w:pPr>
    </w:p>
    <w:p w:rsidR="005B401E" w:rsidRDefault="005B401E" w:rsidP="005B401E">
      <w:pPr>
        <w:jc w:val="center"/>
        <w:rPr>
          <w:rFonts w:cs="Arial"/>
          <w:b/>
          <w:sz w:val="40"/>
          <w:szCs w:val="40"/>
        </w:rPr>
      </w:pPr>
    </w:p>
    <w:p w:rsidR="005B401E" w:rsidRDefault="005B401E" w:rsidP="005B401E">
      <w:pPr>
        <w:ind w:left="1416"/>
        <w:rPr>
          <w:rFonts w:cs="Arial"/>
        </w:rPr>
      </w:pPr>
    </w:p>
    <w:p w:rsidR="005B401E" w:rsidRDefault="005B401E" w:rsidP="005B401E">
      <w:pPr>
        <w:ind w:left="1416"/>
        <w:rPr>
          <w:rFonts w:cs="Arial"/>
        </w:rPr>
      </w:pPr>
    </w:p>
    <w:p w:rsidR="005B401E" w:rsidRDefault="005B401E" w:rsidP="005B401E">
      <w:pPr>
        <w:ind w:left="1416"/>
        <w:rPr>
          <w:rFonts w:cs="Arial"/>
        </w:rPr>
      </w:pPr>
    </w:p>
    <w:sectPr w:rsidR="005B401E" w:rsidSect="00A3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EB0"/>
    <w:multiLevelType w:val="multilevel"/>
    <w:tmpl w:val="6432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054F"/>
    <w:multiLevelType w:val="multilevel"/>
    <w:tmpl w:val="8992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D60B7"/>
    <w:multiLevelType w:val="multilevel"/>
    <w:tmpl w:val="12C2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C617F"/>
    <w:multiLevelType w:val="multilevel"/>
    <w:tmpl w:val="0898F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62A77E63"/>
    <w:multiLevelType w:val="multilevel"/>
    <w:tmpl w:val="EF6E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415EF"/>
    <w:multiLevelType w:val="multilevel"/>
    <w:tmpl w:val="29FC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0879"/>
    <w:rsid w:val="00020879"/>
    <w:rsid w:val="000635B4"/>
    <w:rsid w:val="00240716"/>
    <w:rsid w:val="005B401E"/>
    <w:rsid w:val="00656947"/>
    <w:rsid w:val="00852F83"/>
    <w:rsid w:val="00943360"/>
    <w:rsid w:val="00A3031B"/>
    <w:rsid w:val="00A5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208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208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20879"/>
    <w:pPr>
      <w:spacing w:before="100" w:beforeAutospacing="1" w:after="100" w:afterAutospacing="1"/>
    </w:pPr>
    <w:rPr>
      <w:rFonts w:eastAsia="Times New Roman"/>
    </w:rPr>
  </w:style>
  <w:style w:type="character" w:customStyle="1" w:styleId="fill">
    <w:name w:val="fill"/>
    <w:basedOn w:val="a0"/>
    <w:rsid w:val="000635B4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Admin</cp:lastModifiedBy>
  <cp:revision>5</cp:revision>
  <cp:lastPrinted>2020-07-12T14:10:00Z</cp:lastPrinted>
  <dcterms:created xsi:type="dcterms:W3CDTF">2018-09-11T08:14:00Z</dcterms:created>
  <dcterms:modified xsi:type="dcterms:W3CDTF">2020-07-12T14:10:00Z</dcterms:modified>
</cp:coreProperties>
</file>