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CF" w:rsidRPr="009B0ACF" w:rsidRDefault="009B0ACF" w:rsidP="009B0AC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-467995</wp:posOffset>
            </wp:positionV>
            <wp:extent cx="590550" cy="725170"/>
            <wp:effectExtent l="19050" t="0" r="0" b="0"/>
            <wp:wrapSquare wrapText="bothSides"/>
            <wp:docPr id="1" name="Рисунок 3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0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0ACF" w:rsidRPr="009B0ACF" w:rsidRDefault="009B0ACF" w:rsidP="009B0A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836EB" w:rsidRDefault="00F836EB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6EB" w:rsidRDefault="00F836EB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ACF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Pr="009B0ACF">
        <w:rPr>
          <w:rFonts w:ascii="Times New Roman" w:eastAsia="Times New Roman" w:hAnsi="Times New Roman" w:cs="Times New Roman"/>
          <w:caps/>
          <w:sz w:val="28"/>
          <w:szCs w:val="28"/>
        </w:rPr>
        <w:t>Каргасокский район»</w:t>
      </w:r>
    </w:p>
    <w:p w:rsidR="009B0ACF" w:rsidRPr="009B0ACF" w:rsidRDefault="009B0ACF" w:rsidP="009B0A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9B0ACF">
        <w:rPr>
          <w:rFonts w:ascii="Times New Roman" w:eastAsia="Times New Roman" w:hAnsi="Times New Roman" w:cs="Times New Roman"/>
          <w:sz w:val="26"/>
          <w:szCs w:val="26"/>
        </w:rPr>
        <w:t>ТОМСКАЯ ОБЛАСТЬ</w:t>
      </w: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ACF" w:rsidRPr="009B0ACF" w:rsidRDefault="009B0ACF" w:rsidP="009B0A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AC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КАРГАСОКСКОГО РАЙОНА</w:t>
      </w: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9B0ACF" w:rsidRPr="009B0ACF" w:rsidTr="008C286A">
        <w:tc>
          <w:tcPr>
            <w:tcW w:w="9498" w:type="dxa"/>
          </w:tcPr>
          <w:p w:rsidR="009B0ACF" w:rsidRPr="009B0ACF" w:rsidRDefault="009B0ACF" w:rsidP="009B0A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B0A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</w:t>
            </w:r>
            <w:r w:rsidR="0076499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F95" w:rsidRPr="00764999" w:rsidRDefault="005812C4" w:rsidP="007649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15.03</w:t>
      </w:r>
      <w:r w:rsidR="009E3265" w:rsidRPr="00764999">
        <w:rPr>
          <w:rFonts w:ascii="Times New Roman" w:hAnsi="Times New Roman" w:cs="Times New Roman"/>
          <w:sz w:val="26"/>
          <w:szCs w:val="26"/>
        </w:rPr>
        <w:t>.20</w:t>
      </w:r>
      <w:r w:rsidR="00764999" w:rsidRPr="008509AD">
        <w:rPr>
          <w:rFonts w:ascii="Times New Roman" w:hAnsi="Times New Roman" w:cs="Times New Roman"/>
          <w:sz w:val="26"/>
          <w:szCs w:val="26"/>
        </w:rPr>
        <w:t>2</w:t>
      </w:r>
      <w:r w:rsidR="008C286A">
        <w:rPr>
          <w:rFonts w:ascii="Times New Roman" w:hAnsi="Times New Roman" w:cs="Times New Roman"/>
          <w:sz w:val="26"/>
          <w:szCs w:val="26"/>
        </w:rPr>
        <w:t>1</w:t>
      </w:r>
      <w:r w:rsidR="009E3265" w:rsidRPr="00764999">
        <w:rPr>
          <w:rFonts w:ascii="Times New Roman" w:hAnsi="Times New Roman" w:cs="Times New Roman"/>
          <w:sz w:val="26"/>
          <w:szCs w:val="26"/>
        </w:rPr>
        <w:t xml:space="preserve"> </w:t>
      </w:r>
      <w:r w:rsidR="00073695" w:rsidRPr="0076499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E3265" w:rsidRPr="007649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CD1A99" w:rsidRPr="00764999">
        <w:rPr>
          <w:rFonts w:ascii="Times New Roman" w:hAnsi="Times New Roman" w:cs="Times New Roman"/>
          <w:sz w:val="26"/>
          <w:szCs w:val="26"/>
        </w:rPr>
        <w:t xml:space="preserve">  </w:t>
      </w:r>
      <w:r w:rsidR="00AE4D2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5F95" w:rsidRPr="00764999">
        <w:rPr>
          <w:rFonts w:ascii="Times New Roman" w:hAnsi="Times New Roman" w:cs="Times New Roman"/>
          <w:sz w:val="26"/>
          <w:szCs w:val="26"/>
        </w:rPr>
        <w:t>№</w:t>
      </w:r>
      <w:r w:rsidR="007672F9">
        <w:rPr>
          <w:rFonts w:ascii="Times New Roman" w:hAnsi="Times New Roman" w:cs="Times New Roman"/>
          <w:sz w:val="26"/>
          <w:szCs w:val="26"/>
        </w:rPr>
        <w:t xml:space="preserve"> 60</w:t>
      </w:r>
      <w:r w:rsidR="0071291C" w:rsidRPr="007649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4C0" w:rsidRPr="00764999" w:rsidRDefault="007634C0" w:rsidP="00764999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</w:p>
    <w:p w:rsidR="00EF5F95" w:rsidRPr="00764999" w:rsidRDefault="00EF5F95" w:rsidP="00764999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  <w:r w:rsidRPr="00764999">
        <w:rPr>
          <w:rFonts w:ascii="Times New Roman" w:hAnsi="Times New Roman" w:cs="Times New Roman"/>
          <w:sz w:val="26"/>
          <w:szCs w:val="26"/>
        </w:rPr>
        <w:t>с. Каргасок</w:t>
      </w:r>
    </w:p>
    <w:p w:rsidR="00EF5F95" w:rsidRPr="00764999" w:rsidRDefault="00EF5F95" w:rsidP="007649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5F95" w:rsidRPr="00764999" w:rsidRDefault="009B0ACF" w:rsidP="00764999">
      <w:pPr>
        <w:spacing w:after="0" w:line="240" w:lineRule="auto"/>
        <w:ind w:right="524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О закреплении муниципальных образовательных организаций за конкретными территориями муниципального образования «Каргасокский район»</w:t>
      </w:r>
    </w:p>
    <w:p w:rsidR="00EF5F95" w:rsidRPr="00764999" w:rsidRDefault="00EF5F95" w:rsidP="007649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статьями 9, 67 Федерального закона от 21.12.2012 </w:t>
      </w:r>
      <w:r w:rsidRPr="00764999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273-ФЗ «Об образовании в Российской Федерации», в целях соблюдения конституционных прав граждан на получение общедоступного и бесплатного дошкольного, </w:t>
      </w:r>
      <w:r w:rsidR="002A3E32">
        <w:rPr>
          <w:rFonts w:ascii="Times New Roman" w:eastAsia="Times New Roman" w:hAnsi="Times New Roman" w:cs="Times New Roman"/>
          <w:sz w:val="26"/>
          <w:szCs w:val="26"/>
        </w:rPr>
        <w:t xml:space="preserve">начального общего, среднего общего,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основного общего образования, обеспечения территориальной доступности образовательных организаций</w:t>
      </w: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0ACF" w:rsidRPr="00764999" w:rsidRDefault="009B0ACF" w:rsidP="0076499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Администрация Каргасокского района постановляет:</w:t>
      </w: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0ACF" w:rsidRPr="00764999" w:rsidRDefault="009B0ACF" w:rsidP="007649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Утвердить закрепление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муниципального образования «Каргасокский район» согласно Приложению </w:t>
      </w:r>
      <w:r w:rsidR="00E2258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2.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Утвердить закрепление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за конкретными территориями муниципального образования «Каргасокский район» согласно Приложению </w:t>
      </w:r>
      <w:r w:rsidR="00E2258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2.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3.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 w:rsidR="009A513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силу </w:t>
      </w:r>
      <w:r w:rsidR="009A513F">
        <w:rPr>
          <w:rFonts w:ascii="Times New Roman" w:eastAsia="Times New Roman" w:hAnsi="Times New Roman" w:cs="Times New Roman"/>
          <w:sz w:val="26"/>
          <w:szCs w:val="26"/>
        </w:rPr>
        <w:t xml:space="preserve">пункты 1, 2, 4, 5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9A513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Каргасокского района от 2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.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«О закреплении муниципальных образовательных организаций за конкретными территориями муниципального образования «Каргасокский район».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4.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муниципальных образовательных организаций муниципального образования «Каргасокский район»,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обеспечить прием в муниципальные образовательные организации муниципального образования «Каргасокский район» граждан, имеющих право на получение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образования соответствующего уровня и проживающих на территории, за которой закреплена указанная муниципальная образовательная организация,  согласно настоящему постановлению.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5.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Управлению образования, опеки и попечительства муниципального образования «Каргасокский район» (</w:t>
      </w:r>
      <w:r w:rsidR="008C286A">
        <w:rPr>
          <w:rFonts w:ascii="Times New Roman" w:eastAsia="Times New Roman" w:hAnsi="Times New Roman" w:cs="Times New Roman"/>
          <w:sz w:val="26"/>
          <w:szCs w:val="26"/>
        </w:rPr>
        <w:t>Перемитин С.В.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) довести настоящее постановление до сведения руководителей муниципальных образовательных организаций,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6.</w:t>
      </w:r>
      <w:r w:rsidR="004A2802" w:rsidRPr="00764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050B" w:rsidRPr="00FC6C6D">
        <w:rPr>
          <w:rFonts w:ascii="Times New Roman" w:eastAsia="Arial Unicode MS" w:hAnsi="Times New Roman" w:cs="Times New Roman"/>
          <w:spacing w:val="-2"/>
          <w:sz w:val="26"/>
          <w:szCs w:val="26"/>
        </w:rPr>
        <w:t>Официально опубликовать (обнародовать) настоящее постановление в порядке, установленном Уставом муниципального образования «Каргасокский район»</w:t>
      </w:r>
      <w:r w:rsidR="0042050B">
        <w:rPr>
          <w:rFonts w:ascii="Times New Roman" w:eastAsia="Arial Unicode MS" w:hAnsi="Times New Roman" w:cs="Times New Roman"/>
          <w:spacing w:val="-2"/>
          <w:sz w:val="26"/>
          <w:szCs w:val="26"/>
        </w:rPr>
        <w:t>.</w:t>
      </w: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7634C0" w:rsidRPr="00764999" w:rsidTr="007634C0">
        <w:tc>
          <w:tcPr>
            <w:tcW w:w="4927" w:type="dxa"/>
          </w:tcPr>
          <w:p w:rsidR="007634C0" w:rsidRPr="00764999" w:rsidRDefault="007672F9" w:rsidP="007672F9">
            <w:pPr>
              <w:shd w:val="clear" w:color="auto" w:fill="FFFFFF"/>
              <w:tabs>
                <w:tab w:val="left" w:pos="913"/>
                <w:tab w:val="left" w:pos="1168"/>
                <w:tab w:val="left" w:pos="1276"/>
              </w:tabs>
              <w:ind w:right="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</w:t>
            </w:r>
            <w:r w:rsidR="007634C0" w:rsidRPr="0076499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7634C0" w:rsidRPr="007649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Каргасокского района </w:t>
            </w:r>
          </w:p>
        </w:tc>
        <w:tc>
          <w:tcPr>
            <w:tcW w:w="4927" w:type="dxa"/>
          </w:tcPr>
          <w:p w:rsidR="007634C0" w:rsidRPr="00764999" w:rsidRDefault="007672F9" w:rsidP="00764999">
            <w:pPr>
              <w:tabs>
                <w:tab w:val="left" w:pos="913"/>
                <w:tab w:val="left" w:pos="1168"/>
                <w:tab w:val="left" w:pos="1276"/>
              </w:tabs>
              <w:ind w:right="5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2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-739140</wp:posOffset>
                  </wp:positionV>
                  <wp:extent cx="1400175" cy="1428750"/>
                  <wp:effectExtent l="0" t="0" r="0" b="0"/>
                  <wp:wrapNone/>
                  <wp:docPr id="4" name="Рисунок 4" descr="C:\Users\chubabriya\Desktop\протокол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ubabriya\Desktop\протокол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Ю.Н. Микитич</w:t>
            </w:r>
          </w:p>
        </w:tc>
      </w:tr>
    </w:tbl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9B5805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7045325</wp:posOffset>
            </wp:positionV>
            <wp:extent cx="1400175" cy="14287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72F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4999" w:rsidRPr="007672F9" w:rsidRDefault="0076499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4999" w:rsidRPr="007672F9" w:rsidRDefault="0076499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3695" w:rsidRPr="00764999" w:rsidRDefault="00073695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073695" w:rsidRDefault="00073695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039" w:rsidRPr="00764999" w:rsidRDefault="00E0403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AE4D21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E04039" w:rsidRDefault="008C286A" w:rsidP="007634C0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039">
        <w:rPr>
          <w:rFonts w:ascii="Times New Roman" w:eastAsia="Times New Roman" w:hAnsi="Times New Roman" w:cs="Times New Roman"/>
          <w:sz w:val="20"/>
          <w:szCs w:val="20"/>
        </w:rPr>
        <w:t>С.В. Перемитин</w:t>
      </w:r>
    </w:p>
    <w:p w:rsidR="00E2258C" w:rsidRPr="00E04039" w:rsidRDefault="007634C0" w:rsidP="00E2258C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039">
        <w:rPr>
          <w:rFonts w:ascii="Times New Roman" w:eastAsia="Times New Roman" w:hAnsi="Times New Roman" w:cs="Times New Roman"/>
          <w:sz w:val="20"/>
          <w:szCs w:val="20"/>
        </w:rPr>
        <w:t>2-22-05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72F9">
        <w:rPr>
          <w:rFonts w:ascii="Times New Roman" w:eastAsia="Times New Roman" w:hAnsi="Times New Roman" w:cs="Times New Roman"/>
          <w:sz w:val="24"/>
          <w:szCs w:val="24"/>
        </w:rPr>
        <w:t>15.03.</w:t>
      </w:r>
      <w:r w:rsidR="007634C0" w:rsidRPr="000736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C286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369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672F9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9B0ACF" w:rsidRPr="002A3E32" w:rsidRDefault="002A3E32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E2258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258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B0ACF" w:rsidRPr="009B0ACF" w:rsidRDefault="009B0ACF" w:rsidP="009B0ACF">
      <w:pPr>
        <w:shd w:val="clear" w:color="auto" w:fill="FFFFFF"/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>Закрепление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муниципального образования «Каргасокский район»</w:t>
      </w:r>
    </w:p>
    <w:tbl>
      <w:tblPr>
        <w:tblpPr w:leftFromText="180" w:rightFromText="180" w:vertAnchor="text" w:horzAnchor="margin" w:tblpXSpec="center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032"/>
        <w:gridCol w:w="2857"/>
      </w:tblGrid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образовательной организации, закрепляемой за конкретными территориями муниципального образования 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«Каргасокский район»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«Детский сад №22 п. Нефтяников»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8C286A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«Каргасокский детский сад №1» 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8C286A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№3» 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№27» </w:t>
            </w:r>
          </w:p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№34»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9B0A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«Нововасюганский детский сад №23»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Новый Васюган, 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Айполово</w:t>
            </w:r>
            <w:proofErr w:type="spellEnd"/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«Новоюгинский детский сад №20»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Новоюгино, деревня Лозунга, поселок Большая Грива, село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Наунак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«Павловский детский сад №15»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Павлово, деревня Пашня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«Средневасюганский детский сад №6»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Средний Васюган, село Новый Тевриз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«Среднетымский детский сад №9»</w:t>
            </w:r>
          </w:p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Молодежный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«Берёзовская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Старая Березовка, село Усть-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Чижапка</w:t>
            </w:r>
            <w:proofErr w:type="spellEnd"/>
          </w:p>
        </w:tc>
      </w:tr>
      <w:tr w:rsidR="008C286A" w:rsidRPr="009B0ACF" w:rsidTr="008C286A">
        <w:tc>
          <w:tcPr>
            <w:tcW w:w="0" w:type="auto"/>
          </w:tcPr>
          <w:p w:rsidR="008C286A" w:rsidRPr="00073695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8C286A" w:rsidRPr="00073695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«Вертикосская средняя общеобразовательная школа»</w:t>
            </w:r>
          </w:p>
        </w:tc>
        <w:tc>
          <w:tcPr>
            <w:tcW w:w="0" w:type="auto"/>
          </w:tcPr>
          <w:p w:rsidR="008C286A" w:rsidRPr="00073695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Вертикос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«Киевская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Киевский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 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Киндальская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Казальцево</w:t>
            </w:r>
            <w:proofErr w:type="spellEnd"/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 учреждение  «Мыльджинская основная общеобразовательная школа имени Владимира Николаевича Ляшенко»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Мыльджино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Напас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«Сосновская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Сосновка, поселок Восток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Староюгинская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Староюгино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«Тымская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Тымск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«Усть-Тымская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Усть-Тым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«Каргасокская средняя общеобразовательная школа №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поселке 5 км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5 км,  село </w:t>
            </w:r>
            <w:proofErr w:type="spellStart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Бондарка</w:t>
            </w:r>
            <w:proofErr w:type="spellEnd"/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«Киевская основная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  <w:tc>
          <w:tcPr>
            <w:tcW w:w="0" w:type="auto"/>
          </w:tcPr>
          <w:p w:rsidR="008C286A" w:rsidRPr="00371E32" w:rsidRDefault="008C286A" w:rsidP="009A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A513F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готка</w:t>
            </w:r>
            <w:proofErr w:type="spellEnd"/>
          </w:p>
        </w:tc>
      </w:tr>
    </w:tbl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C41F37" w:rsidRDefault="00C41F37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C41F37" w:rsidRDefault="00C41F37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Default="009B0ACF" w:rsidP="0037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A3E32" w:rsidRDefault="002A3E32" w:rsidP="0037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1E32" w:rsidRPr="009B0ACF" w:rsidRDefault="00371E32" w:rsidP="0037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9B0ACF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72F9">
        <w:rPr>
          <w:rFonts w:ascii="Times New Roman" w:eastAsia="Times New Roman" w:hAnsi="Times New Roman" w:cs="Times New Roman"/>
          <w:sz w:val="24"/>
          <w:szCs w:val="24"/>
        </w:rPr>
        <w:t>15.03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71E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286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672F9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2A3E32" w:rsidRPr="002A3E32" w:rsidRDefault="002A3E32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B0ACF" w:rsidRPr="009B0ACF" w:rsidRDefault="009B0ACF" w:rsidP="009B0ACF">
      <w:pPr>
        <w:shd w:val="clear" w:color="auto" w:fill="FFFFFF"/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за конкретными территориями муниципального образования </w:t>
      </w: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>«Каргасокский район»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3923"/>
        <w:gridCol w:w="5072"/>
      </w:tblGrid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образовательной организации, закрепляемой за конкретными территориями муниципального образования «Каргасокский район»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«Вертикосская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Вертикос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</w:tcPr>
          <w:p w:rsidR="009B0ACF" w:rsidRPr="00E04039" w:rsidRDefault="009B0ACF" w:rsidP="00E0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Каргасок в границах от нечетной стороны ул. Гоголя: ул. Пушкина, ул. Октябрьская, ул. Учебная, ул. Садовая, ул. Трактовая, ул. Голещихина, ул. Советская, ул. Лесная, ул. Культурная, ул. Максима Горького, ул. Кирова, ул. Партизанская, ул. Строительная, ул. Водников, ул. Фестивальная, ул. Красноармейская, ул. Потанина, ул. Таежная, ул. </w:t>
            </w:r>
            <w:r w:rsidR="002A3E32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кольная, ул. Центральная, ул. Энтузиастов (четная 2-8, нечетная 1-21), ул. Мелиоративная, ул. Нарымская, ул. Строителей (нечетная сторона), ул. Солнечная, ул. Восточная (кроме №2, 4), ул. Нефтяников, ул. Химиков, ул. Луговая, ул. Вахтовая, </w:t>
            </w:r>
            <w:r w:rsidR="0032767F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Новая,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Колхозная, пер Комсомольский, пер. Южный, пер. Кедровый, пер. Речной, пер. Мирный, пер. Радужный, пер. Дальний, </w:t>
            </w:r>
            <w:r w:rsidR="00E04039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Тракторный,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Павлово (10-11 классы), </w:t>
            </w:r>
            <w:r w:rsidR="002A3E32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Пашня (10-11 классы),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Бондарка</w:t>
            </w:r>
            <w:proofErr w:type="spellEnd"/>
            <w:r w:rsid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начальных классов)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,  воспитанники Интерната «Ровесник»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«Каргасокская средняя общеобразовательная школа № 2»</w:t>
            </w:r>
          </w:p>
        </w:tc>
        <w:tc>
          <w:tcPr>
            <w:tcW w:w="0" w:type="auto"/>
          </w:tcPr>
          <w:p w:rsidR="009B0ACF" w:rsidRPr="00E04039" w:rsidRDefault="009B0ACF" w:rsidP="00E0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село Каргасок в границах от четной стороны ул. Гоголя: ул. Октябрьская, ул. Учебная, ул.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Садовая, ул. Трактовая, ул. Голещихина, ул. Советская, ул. Лесная, ул. Культурная, ул. Максима Горького, ул. Кирова, ул. Партизанская, ул. Строительная, ул. Водников, ул. Дорожников, ул. Сибирская, </w:t>
            </w:r>
            <w:r w:rsidR="00E04039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Молодёжная, ул. Мирная,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Беляева, пер. </w:t>
            </w:r>
            <w:r w:rsidR="002A3E32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роизводственный, пер. Болотный, пер. Северный, пер. Колхозный, пер. Западный, пер. </w:t>
            </w:r>
            <w:proofErr w:type="spellStart"/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Тымский</w:t>
            </w:r>
            <w:proofErr w:type="spellEnd"/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пер. Уральский, </w:t>
            </w:r>
            <w:r w:rsidR="00E04039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Лугинецкая, ул. Каргинская,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Береговая, ул. Проезжая, ул. Строителей (четная сторона), ул. Восточная (дом  №2, 4), ул. Энтузиастов (четная сторона с 10, нечетная с 23), пос. Нефтяников, пос. 5 км (кроме начальных классов), пос. Геологический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«Нововасюганская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Новый Васюган,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Айполово</w:t>
            </w:r>
            <w:proofErr w:type="spellEnd"/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«Новоюгинская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Новоюгино, деревня Лозунга, поселок Большая Грива, село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Наунак</w:t>
            </w:r>
            <w:proofErr w:type="spellEnd"/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«Средневасюганская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Средний Васюган, село Новый Тевриз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«Среднетымская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Молодежный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«Берёзовская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Старая Березовка, село Усть-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Чижапка</w:t>
            </w:r>
            <w:proofErr w:type="spellEnd"/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«Киевская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Киевский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B0ACF" w:rsidRPr="009B0ACF" w:rsidRDefault="009B0ACF" w:rsidP="00C4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Киндальская</w:t>
            </w:r>
            <w:proofErr w:type="spellEnd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F37"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Казальцево</w:t>
            </w:r>
            <w:proofErr w:type="spellEnd"/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«Мыльджинская основная общеобразовательная школа имени Владимира Николаевича Ляшенко»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Мыльджино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Напас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«Павловская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Павлово, деревня Пашня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«Сосновская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Сосновка, поселок Восток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Староюгинская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Староюгино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«Тымская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Тымск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«Усть-Тымская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Усть-Тым</w:t>
            </w:r>
          </w:p>
        </w:tc>
      </w:tr>
      <w:tr w:rsidR="00371E32" w:rsidRPr="009B0ACF" w:rsidTr="008C286A">
        <w:tc>
          <w:tcPr>
            <w:tcW w:w="0" w:type="auto"/>
          </w:tcPr>
          <w:p w:rsidR="00371E32" w:rsidRPr="004A2802" w:rsidRDefault="004A2802" w:rsidP="003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71E32" w:rsidRPr="004A2802" w:rsidRDefault="00371E32" w:rsidP="004A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«Каргасокская средняя общеобразовательная школа № 2»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посёлке 5 км</w:t>
            </w:r>
          </w:p>
        </w:tc>
        <w:tc>
          <w:tcPr>
            <w:tcW w:w="0" w:type="auto"/>
          </w:tcPr>
          <w:p w:rsidR="00371E32" w:rsidRPr="004A2802" w:rsidRDefault="004A2802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5 км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4A2802" w:rsidRDefault="009B0ACF" w:rsidP="004A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B0ACF" w:rsidRPr="004A2802" w:rsidRDefault="004A2802" w:rsidP="004A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муниципального казённого общеобразовательного учреждения «Киевская основная общеобразовательная школа» в посёлке </w:t>
            </w:r>
            <w:proofErr w:type="spellStart"/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  <w:tc>
          <w:tcPr>
            <w:tcW w:w="0" w:type="auto"/>
          </w:tcPr>
          <w:p w:rsidR="009B0ACF" w:rsidRPr="004A2802" w:rsidRDefault="009B0ACF" w:rsidP="004A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</w:tr>
    </w:tbl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673989" w:rsidRDefault="009B5805" w:rsidP="009B0ACF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left="-851" w:right="50" w:firstLine="4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7045325</wp:posOffset>
            </wp:positionV>
            <wp:extent cx="1400175" cy="14287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0ACF" w:rsidRPr="00673989" w:rsidSect="00AE4D21">
      <w:headerReference w:type="defaul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21" w:rsidRDefault="00C13821" w:rsidP="007634C0">
      <w:pPr>
        <w:spacing w:after="0" w:line="240" w:lineRule="auto"/>
      </w:pPr>
      <w:r>
        <w:separator/>
      </w:r>
    </w:p>
  </w:endnote>
  <w:endnote w:type="continuationSeparator" w:id="0">
    <w:p w:rsidR="00C13821" w:rsidRDefault="00C13821" w:rsidP="0076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21" w:rsidRDefault="00C13821" w:rsidP="007634C0">
      <w:pPr>
        <w:spacing w:after="0" w:line="240" w:lineRule="auto"/>
      </w:pPr>
      <w:r>
        <w:separator/>
      </w:r>
    </w:p>
  </w:footnote>
  <w:footnote w:type="continuationSeparator" w:id="0">
    <w:p w:rsidR="00C13821" w:rsidRDefault="00C13821" w:rsidP="0076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63519"/>
      <w:docPartObj>
        <w:docPartGallery w:val="Page Numbers (Top of Page)"/>
        <w:docPartUnique/>
      </w:docPartObj>
    </w:sdtPr>
    <w:sdtEndPr/>
    <w:sdtContent>
      <w:p w:rsidR="00FD7A69" w:rsidRDefault="00C138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6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A69" w:rsidRDefault="00FD7A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FFD"/>
    <w:multiLevelType w:val="hybridMultilevel"/>
    <w:tmpl w:val="FD344F84"/>
    <w:lvl w:ilvl="0" w:tplc="2A820C1A">
      <w:start w:val="1"/>
      <w:numFmt w:val="decimal"/>
      <w:lvlText w:val="%1.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51850"/>
    <w:multiLevelType w:val="multilevel"/>
    <w:tmpl w:val="D93C6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C2003"/>
    <w:multiLevelType w:val="multilevel"/>
    <w:tmpl w:val="B0F649E0"/>
    <w:lvl w:ilvl="0">
      <w:start w:val="1"/>
      <w:numFmt w:val="decimal"/>
      <w:lvlText w:val="%1."/>
      <w:lvlJc w:val="left"/>
      <w:pPr>
        <w:ind w:left="405" w:hanging="40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-21" w:hanging="405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cstheme="minorBidi" w:hint="default"/>
      </w:rPr>
    </w:lvl>
  </w:abstractNum>
  <w:abstractNum w:abstractNumId="3" w15:restartNumberingAfterBreak="0">
    <w:nsid w:val="65401ABD"/>
    <w:multiLevelType w:val="multilevel"/>
    <w:tmpl w:val="6706BB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95"/>
    <w:rsid w:val="00042459"/>
    <w:rsid w:val="00073695"/>
    <w:rsid w:val="00076B5C"/>
    <w:rsid w:val="00137BDA"/>
    <w:rsid w:val="00187CE6"/>
    <w:rsid w:val="001A4574"/>
    <w:rsid w:val="00235802"/>
    <w:rsid w:val="002A3E32"/>
    <w:rsid w:val="002A6489"/>
    <w:rsid w:val="003036BC"/>
    <w:rsid w:val="0031034A"/>
    <w:rsid w:val="0032767F"/>
    <w:rsid w:val="00332710"/>
    <w:rsid w:val="00353135"/>
    <w:rsid w:val="00371E32"/>
    <w:rsid w:val="0042050B"/>
    <w:rsid w:val="004406AF"/>
    <w:rsid w:val="004423D0"/>
    <w:rsid w:val="0044417F"/>
    <w:rsid w:val="00466D45"/>
    <w:rsid w:val="004846C8"/>
    <w:rsid w:val="0048613E"/>
    <w:rsid w:val="004A2802"/>
    <w:rsid w:val="004E0497"/>
    <w:rsid w:val="004F19F1"/>
    <w:rsid w:val="00562153"/>
    <w:rsid w:val="005625BC"/>
    <w:rsid w:val="005812C4"/>
    <w:rsid w:val="005F07ED"/>
    <w:rsid w:val="00673EE5"/>
    <w:rsid w:val="006D1949"/>
    <w:rsid w:val="006F0EC9"/>
    <w:rsid w:val="0071291C"/>
    <w:rsid w:val="00735C5A"/>
    <w:rsid w:val="007634C0"/>
    <w:rsid w:val="00764999"/>
    <w:rsid w:val="007672F9"/>
    <w:rsid w:val="00795774"/>
    <w:rsid w:val="007A523F"/>
    <w:rsid w:val="007E6BF7"/>
    <w:rsid w:val="007F4167"/>
    <w:rsid w:val="008509AD"/>
    <w:rsid w:val="00871736"/>
    <w:rsid w:val="008C286A"/>
    <w:rsid w:val="008F513D"/>
    <w:rsid w:val="00924B9C"/>
    <w:rsid w:val="00946853"/>
    <w:rsid w:val="00987BE0"/>
    <w:rsid w:val="009A513F"/>
    <w:rsid w:val="009A58EC"/>
    <w:rsid w:val="009B0490"/>
    <w:rsid w:val="009B0ACF"/>
    <w:rsid w:val="009B5805"/>
    <w:rsid w:val="009E3265"/>
    <w:rsid w:val="00AE4D21"/>
    <w:rsid w:val="00AF17D2"/>
    <w:rsid w:val="00B42EC2"/>
    <w:rsid w:val="00B669D4"/>
    <w:rsid w:val="00BB064F"/>
    <w:rsid w:val="00C13821"/>
    <w:rsid w:val="00C41F37"/>
    <w:rsid w:val="00C8608B"/>
    <w:rsid w:val="00CD1A99"/>
    <w:rsid w:val="00CD1E06"/>
    <w:rsid w:val="00DA799D"/>
    <w:rsid w:val="00DF72ED"/>
    <w:rsid w:val="00E04039"/>
    <w:rsid w:val="00E11AB7"/>
    <w:rsid w:val="00E2258C"/>
    <w:rsid w:val="00EA0B9E"/>
    <w:rsid w:val="00EF5F95"/>
    <w:rsid w:val="00F76BC5"/>
    <w:rsid w:val="00F836EB"/>
    <w:rsid w:val="00FD7A69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FDF5"/>
  <w15:docId w15:val="{6844CE48-C0F1-4CA8-8BC9-D5738E67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89"/>
  </w:style>
  <w:style w:type="paragraph" w:styleId="1">
    <w:name w:val="heading 1"/>
    <w:basedOn w:val="a"/>
    <w:next w:val="a"/>
    <w:link w:val="10"/>
    <w:uiPriority w:val="9"/>
    <w:qFormat/>
    <w:rsid w:val="009B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95"/>
    <w:pPr>
      <w:ind w:left="720"/>
      <w:contextualSpacing/>
    </w:pPr>
  </w:style>
  <w:style w:type="paragraph" w:customStyle="1" w:styleId="ConsPlusNormal">
    <w:name w:val="ConsPlusNormal"/>
    <w:rsid w:val="00EF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B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B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6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4C0"/>
  </w:style>
  <w:style w:type="paragraph" w:styleId="a7">
    <w:name w:val="footer"/>
    <w:basedOn w:val="a"/>
    <w:link w:val="a8"/>
    <w:uiPriority w:val="99"/>
    <w:semiHidden/>
    <w:unhideWhenUsed/>
    <w:rsid w:val="0076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34C0"/>
  </w:style>
  <w:style w:type="paragraph" w:styleId="a9">
    <w:name w:val="Balloon Text"/>
    <w:basedOn w:val="a"/>
    <w:link w:val="aa"/>
    <w:uiPriority w:val="99"/>
    <w:semiHidden/>
    <w:unhideWhenUsed/>
    <w:rsid w:val="0076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7C04-E0E3-42F4-994F-9D39BAA1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Анастасия Никола. Чубабрия</cp:lastModifiedBy>
  <cp:revision>3</cp:revision>
  <cp:lastPrinted>2021-03-15T11:22:00Z</cp:lastPrinted>
  <dcterms:created xsi:type="dcterms:W3CDTF">2021-03-15T11:23:00Z</dcterms:created>
  <dcterms:modified xsi:type="dcterms:W3CDTF">2021-03-15T11:23:00Z</dcterms:modified>
</cp:coreProperties>
</file>